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Srdce pro Porubu pomohla dalšímu dítěti</w:t>
      </w:r>
    </w:p>
    <w:p>
      <w:pPr/>
      <w:r>
        <w:rPr>
          <w:b w:val="1"/>
          <w:bCs w:val="1"/>
        </w:rPr>
        <w:t xml:space="preserve">Sbírka Srdce pro Porubu funguje od konce roku 2019 a za tu dobu pomohla dvanácti dětema jednomu dospělému. Celkově se už podařilo vybrat téměř milion korun. Porubané Porubanům přispívají stále více.</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p>
      <w:pPr/>
      <w:r>
        <w:rPr/>
        <w:t xml:space="preserve">---</w:t>
      </w:r>
    </w:p>
    <w:p>
      <w:pPr>
        <w:pStyle w:val="Heading1"/>
      </w:pPr>
      <w:r>
        <w:rPr>
          <w:sz w:val="36"/>
          <w:szCs w:val="36"/>
        </w:rPr>
        <w:t xml:space="preserve">O letní tábory je v Porubě velký zájem</w:t>
      </w:r>
    </w:p>
    <w:p>
      <w:pPr/>
      <w:r>
        <w:rPr>
          <w:b w:val="1"/>
          <w:bCs w:val="1"/>
        </w:rPr>
        <w:t xml:space="preserve">Porubská radnice také letos uspořádala letní příměstské tábory, o které je vždy velký zájem. Oba prázdninové turnusy se tak naplnily během pár dní.</w:t>
      </w:r>
    </w:p>
    <w:p>
      <w:pPr/>
      <w:r>
        <w:rPr/>
        <w:t xml:space="preserve">Sportovní i kulturní zážitky si odnesly děti, které o prázdninách zavítaly na letní příměstské tábory, které pro ně tradičně každým rokem pořádá odbor školství městského obvodu Poruba. Určeny jsou dětem ve věku 7 až 12 let. </w:t>
      </w:r>
    </w:p>
    <w:p>
      <w:pPr/>
      <w:r>
        <w:rPr>
          <w:b w:val="1"/>
          <w:bCs w:val="1"/>
        </w:rPr>
        <w:t xml:space="preserve">Monika Soviarová, odbor školství, MOb Ostrava-Poruba: </w:t>
      </w:r>
      <w:r>
        <w:rPr/>
        <w:t xml:space="preserve">“Stává se nám, že zůstávají i po 12. roku, protože jsou to děti, které navštěvují od 1. třídy a  na táboře se jim líbí, tak je případně ještě vezmeme. Letošní tábor máme zaměřený na nejen sportovní aktivity, ale třeba dnešek jsme s dětmi strávili tradičně v parku Family Skalka, v pondělí jsme navštívili městskou knihovnu Poruba, také Českou televizi a celodenní výlet jsme strávili v naší oblíbené ostravské zoologické zahradě.”</w:t>
      </w:r>
    </w:p>
    <w:p>
      <w:pPr/>
      <w:r>
        <w:rPr/>
        <w:t xml:space="preserve">Poslední den byl věnovaný exkurzi na Slezskoostravském hradě, kde si děti mimo jiné prohlédly krásnou výstavu loutek a navštívily i motýlí dům v centru Ostravy.</w:t>
      </w:r>
    </w:p>
    <w:p>
      <w:pPr/>
      <w:r>
        <w:rPr>
          <w:b w:val="1"/>
          <w:bCs w:val="1"/>
        </w:rPr>
        <w:t xml:space="preserve">anketa: účastníci tábora: “</w:t>
      </w:r>
      <w:r>
        <w:rPr/>
        <w:t xml:space="preserve">Mě se na táboře líbilo hpdně v zoo, protože tam bylo hodně zvířat a bylo to tam takové hezké a viděli jsme červenou pandu, tak to bylo takové pěkné a mi se líbí tábor celkově. Já už tady jsem po páté, takže se mi tady hodně líbí. Našla jsem si i nějaké nové kamarády, ale mám tu i kamarády z minulého roku.”</w:t>
      </w:r>
    </w:p>
    <w:p>
      <w:pPr/>
      <w:r>
        <w:rPr/>
        <w:t xml:space="preserve">“Nejvíc mě asi bavila Česká televize, protože jsme tam zjistili všechno o televizi a ještě tady na Skalce. Lukáše jsem si našel a Vojtu.”</w:t>
      </w:r>
    </w:p>
    <w:p>
      <w:pPr/>
      <w:r>
        <w:rPr/>
        <w:t xml:space="preserve">“Nejvíc mě bavila Česká televize a tady Skalka. Užívám si to a chodím tu skoro každý rok.Bylo to tu dobrý a šlo to. Já jsem tady byla hodněkrát a znám to tady a vždycky je tady něco nového.”</w:t>
      </w:r>
    </w:p>
    <w:p>
      <w:pPr/>
      <w:r>
        <w:rPr/>
        <w:t xml:space="preserve">Kapacita na jeden turnus je 25 dětí a každý rok je zcela naplněna.</w:t>
      </w:r>
    </w:p>
    <w:p>
      <w:pPr/>
      <w:r>
        <w:rPr/>
        <w:t xml:space="preserve">---</w:t>
      </w:r>
    </w:p>
    <w:p>
      <w:pPr>
        <w:pStyle w:val="Heading1"/>
      </w:pPr>
      <w:r>
        <w:rPr>
          <w:sz w:val="36"/>
          <w:szCs w:val="36"/>
        </w:rPr>
        <w:t xml:space="preserve">Hokejista Ondřej Becher míří do Detroitu</w:t>
      </w:r>
    </w:p>
    <w:p>
      <w:pPr/>
      <w:r>
        <w:rPr>
          <w:b w:val="1"/>
          <w:bCs w:val="1"/>
        </w:rPr>
        <w:t xml:space="preserve">Ondřej Becher, rodák z Poruby a nadějný hokejista už brzy zamíří do Detroitu. Tým Detroit Red Wings na něj vsadil právě v letošním hokejovém draftu.</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2026-02-17T23:49:43+01:00</dcterms:created>
  <dcterms:modified xsi:type="dcterms:W3CDTF">2026-02-17T23:49:43+01:00</dcterms:modified>
</cp:coreProperties>
</file>

<file path=docProps/custom.xml><?xml version="1.0" encoding="utf-8"?>
<Properties xmlns="http://schemas.openxmlformats.org/officeDocument/2006/custom-properties" xmlns:vt="http://schemas.openxmlformats.org/officeDocument/2006/docPropsVTypes"/>
</file>