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Rekonstrukce školní kuchyně na Dlouhé je hotova</w:t>
      </w:r>
    </w:p>
    <w:p>
      <w:pPr/>
      <w:r>
        <w:rPr>
          <w:b w:val="1"/>
          <w:bCs w:val="1"/>
        </w:rPr>
        <w:t xml:space="preserve">Včas, v daném termínu na konci prázdnin, skončila rekonstrukce kuchyně a jídelny v základní škole Dlouhá. V pondělí 2. září tu mohou žáci a zaměstnanci školy poprvé poobědvat.</w:t>
      </w:r>
    </w:p>
    <w:p>
      <w:pPr/>
      <w:r>
        <w:rPr/>
        <w:t xml:space="preserve">Školní kuchyně v budově na Dlouhé už byla v havarijním stavu. Nevyhovovaly vodovodní sítě, kanalizace, elektroinstalace ani systém odvětrání. Proto byla nutná celková rekonstrukce, jejíž součástí bylo i nové vybavení kuchyně i jídelny. </w:t>
      </w:r>
    </w:p>
    <w:p>
      <w:pPr/>
      <w:r>
        <w:rPr>
          <w:b w:val="1"/>
          <w:bCs w:val="1"/>
        </w:rPr>
        <w:t xml:space="preserve">Ladislav Gróf, ředitel ZŠ a MŠ Jubilejní a Dlouhá Nový Jičín: </w:t>
      </w:r>
      <w:r>
        <w:rPr/>
        <w:t xml:space="preserve">“Tady zůstaly v podstatě jenom holé zdi a sloupy a všechno se vyměnilo, každý obklad je nový, každá dlažba je samozřejmě vyměněna. Všechny přístroje, které tady vidíte, s výjimkou snad jednoho, jsou nové a myslím, že se všichni těší na to, až se tady bude vařit, až si kuchařky vyzkouší nové technologie a budou moci v těchto podmínkách vařit.” </w:t>
      </w:r>
    </w:p>
    <w:p>
      <w:pPr/>
      <w:r>
        <w:rPr/>
        <w:t xml:space="preserve">Nový je i výtah, chladící boxy a třeba i zázemí pro zaměstnance. Důležité je, že se zakázku podařilo dokončit v termínu a po prázdninách tedy bude kuchyně v provozu. </w:t>
      </w:r>
    </w:p>
    <w:p>
      <w:pPr/>
      <w:r>
        <w:rPr>
          <w:b w:val="1"/>
          <w:bCs w:val="1"/>
        </w:rPr>
        <w:t xml:space="preserve">Ladislav Gróf, ředitel ZŠ a MŠ Jubilejní a Dlouhá Nový Jičín: </w:t>
      </w:r>
      <w:r>
        <w:rPr/>
        <w:t xml:space="preserve">“Školní rok nám začíná 2. září, takže 2. září už bude kuchyně v ostrém provozu, žáci i učitelé budou odstravování v této jídelně.”</w:t>
      </w:r>
    </w:p>
    <w:p>
      <w:pPr/>
      <w:r>
        <w:rPr>
          <w:b w:val="1"/>
          <w:bCs w:val="1"/>
        </w:rPr>
        <w:t xml:space="preserve">Ondřej Syrovátka (ZELENÍ), 1. místostarosta Nového Jičína: </w:t>
      </w:r>
      <w:r>
        <w:rPr/>
        <w:t xml:space="preserve">“To je to hlavní. My jsme především rádi, že se to stihlo dodělat, protože to byl ten záměr, aby to bylo dokončeno před koncem prázdnin tak, aby nové děti, které přijdou do školy, aby mohly přímo chodit sem do jídelny a nemusely třeba přecházet někam jinam.”  </w:t>
      </w:r>
    </w:p>
    <w:p>
      <w:pPr/>
      <w:r>
        <w:rPr/>
        <w:t xml:space="preserve">Rekonstrukce prostor a vybavení kuchyně novými spotřebiči přišlo na 31,5 milionu korun včetně daně. </w:t>
      </w:r>
    </w:p>
    <w:p>
      <w:pPr/>
      <w:r>
        <w:rPr>
          <w:b w:val="1"/>
          <w:bCs w:val="1"/>
        </w:rPr>
        <w:t xml:space="preserve">Ondřej Syrovátka (ZELENÍ), 1. místostarosta Nového Jičína: </w:t>
      </w:r>
      <w:r>
        <w:rPr/>
        <w:t xml:space="preserve">“Což je obrovská částka, nám se to také zdálo hodně. Nicméně mohu ujistit, že byla soutěžena firma, která dala tu nejnižší nabídku, takže to je opravdu nejlevnější nabídka, kterou jsem mohli získat. V té souvislosti je důležité, že se podařilo získat dotaci z Ministerstva životního prostředí. Ta pokryje 50 procent způsobilých výdajů, což je významná pomoc pro město.”  </w:t>
      </w:r>
    </w:p>
    <w:p>
      <w:pPr/>
      <w:r>
        <w:rPr/>
        <w:t xml:space="preserve">Zisk dotace právě z tohoto ministerstva byl podmíněn nákupem takového vybavení kuchyně, které zajistí nižší spotřebu elektrické energie.</w:t>
      </w:r>
    </w:p>
    <w:p>
      <w:pPr/>
      <w:r>
        <w:rPr>
          <w:b w:val="1"/>
          <w:bCs w:val="1"/>
        </w:rPr>
        <w:t xml:space="preserve">Ondřej Syrovátka (ZELENÍ), 1. místostarosta Nového Jičína: </w:t>
      </w:r>
      <w:r>
        <w:rPr/>
        <w:t xml:space="preserve">“Přístroje, které tady nově jsou, tak jsou energeticky mnohem méně náročné a také efektivnější, doba vaření by měla být o něco kratší. A další bonus je samozřejmě to, že to bude komfortnější i pro kuchařky a kuchaře.”   </w:t>
      </w:r>
    </w:p>
    <w:p>
      <w:pPr/>
      <w:r>
        <w:rPr/>
        <w:t xml:space="preserve">Součásti této investiční akce bylo také zvelebení školní jídelny, v prostoru je vyměněno osvětlení a podlahy, jsou tu nové stoly a židle.</w:t>
      </w:r>
    </w:p>
    <w:p>
      <w:pPr/>
      <w:r>
        <w:rPr/>
        <w:t xml:space="preserve">Obdobné rekonstrukce, která teď skončila po třech měsících, se dočká také kuchyně v hlavní budově této základní školy, na Jubilejní ulici. </w:t>
      </w:r>
    </w:p>
    <w:p>
      <w:pPr/>
      <w:r>
        <w:rPr>
          <w:b w:val="1"/>
          <w:bCs w:val="1"/>
        </w:rPr>
        <w:t xml:space="preserve">Ondřej Syrovátka (ZELENÍ), 1. místostarosta Nového Jičína: </w:t>
      </w:r>
      <w:r>
        <w:rPr/>
        <w:t xml:space="preserve">“V o něco lepším, ale také špatném stavu, je kuchyně a jídelna v Základní škole Jubilejní. Tam se už také předem podařilo získat dotaci a k samotné rekonstrukci by mohlo dojít v příštím roce.”  </w:t>
      </w:r>
    </w:p>
    <w:p>
      <w:pPr/>
      <w:r>
        <w:rPr/>
        <w:t xml:space="preserve">---</w:t>
      </w:r>
    </w:p>
    <w:p>
      <w:pPr>
        <w:pStyle w:val="Heading1"/>
      </w:pPr>
      <w:r>
        <w:rPr>
          <w:sz w:val="36"/>
          <w:szCs w:val="36"/>
        </w:rPr>
        <w:t xml:space="preserve">Žilinský den si návštěvníci užili i s koulovačkou</w:t>
      </w:r>
    </w:p>
    <w:p>
      <w:pPr/>
      <w:r>
        <w:rPr>
          <w:b w:val="1"/>
          <w:bCs w:val="1"/>
        </w:rPr>
        <w:t xml:space="preserve">Místní část Nového Jičína, Žilina, oslavila svůj den. Program nabídl kapely různých hudebních žánrů a atrakce pro děti, třeba pravou sněhovou koulovačku.</w:t>
      </w:r>
    </w:p>
    <w:p>
      <w:pPr/>
      <w:r>
        <w:rPr/>
        <w:t xml:space="preserve">Žilinský den začal ranní mší v místním kostele svatého Michala. Pak program pokračoval rodinným odpolednem v areálu pod přístřeškem. </w:t>
      </w:r>
    </w:p>
    <w:p>
      <w:pPr/>
      <w:r>
        <w:rPr>
          <w:b w:val="1"/>
          <w:bCs w:val="1"/>
        </w:rPr>
        <w:t xml:space="preserve">Jana Holáňová, předsedkyně Osadního výboru v Žilině: </w:t>
      </w:r>
      <w:r>
        <w:rPr/>
        <w:t xml:space="preserve">“Je to tradiční srpnový termín, takže my si to dnes užíváme. Hrála cimbálová muzika, teď hraje Taneční orchestr Zdeňka Pukovce, je to swingový orchestr, takže věřím, že se to všem bude líbit, a večer je diskotéka  pro všechny generace. Pro děti je připraveno malování na obličej, skákací hrady a na podvečer je na ochlazení připraveno ledové překvapení.” </w:t>
      </w:r>
    </w:p>
    <w:p>
      <w:pPr/>
      <w:r>
        <w:rPr>
          <w:b w:val="1"/>
          <w:bCs w:val="1"/>
        </w:rPr>
        <w:t xml:space="preserve">Jaroslav Perútka (KDU-ČSL), místostarosta Nového Jičína: </w:t>
      </w:r>
      <w:r>
        <w:rPr/>
        <w:t xml:space="preserve">“Každý rok se snažím vymyslet nějaké překvapení pro děti. Například přistavíme náklaďák nebo bagr, se kterým si mohou zajezdit, a letos jsem si říkal, že by bylo super v tom horku, vymyslet něco pro ochlazení. Byly roky, kdy jsme tu dětem dávali třeba zahradní mlžič, tak jsem si říkal, že bychom to mohli dotáhnout trošku dál.”  </w:t>
      </w:r>
    </w:p>
    <w:p>
      <w:pPr/>
      <w:r>
        <w:rPr>
          <w:b w:val="1"/>
          <w:bCs w:val="1"/>
        </w:rPr>
        <w:t xml:space="preserve">návštěvníci akce: </w:t>
      </w:r>
    </w:p>
    <w:p>
      <w:pPr/>
      <w:r>
        <w:rPr/>
        <w:t xml:space="preserve">“Je to dobré, je to takové studené hodně.” </w:t>
      </w:r>
    </w:p>
    <w:p>
      <w:pPr/>
      <w:r>
        <w:rPr/>
        <w:t xml:space="preserve">“Je to boží, to jsem tu nečekala, takže líbí se nám to.”</w:t>
      </w:r>
    </w:p>
    <w:p>
      <w:pPr/>
      <w:r>
        <w:rPr/>
        <w:t xml:space="preserve">“Koulovačka v srpnu je super.” </w:t>
      </w:r>
    </w:p>
    <w:p>
      <w:pPr/>
      <w:r>
        <w:rPr>
          <w:b w:val="1"/>
          <w:bCs w:val="1"/>
        </w:rPr>
        <w:t xml:space="preserve">Jaroslav Perútka (KDU-ČSL), místostarosta Nového Jičína: </w:t>
      </w:r>
      <w:r>
        <w:rPr/>
        <w:t xml:space="preserve">“Zkusil jsem se domluvit na zimním stadionu, jestli by nám nedali sníh. Raději jsem to moc neřekl nikomu dopředu, protože se mohlo něco pokazit, sníh nemusel být, ale klaplo to a vidím, že děti mají obrovskou radost.”    </w:t>
      </w:r>
    </w:p>
    <w:p>
      <w:pPr/>
      <w:r>
        <w:rPr/>
        <w:t xml:space="preserve">A po sněhové nadílce pak následovala ještě ta pěnová od hasičů.</w:t>
      </w:r>
    </w:p>
    <w:p>
      <w:pPr/>
      <w:r>
        <w:rPr>
          <w:b w:val="1"/>
          <w:bCs w:val="1"/>
        </w:rPr>
        <w:t xml:space="preserve">Jaroslav Perútka (KDU-ČSL), místostarosta Nového Jičína: </w:t>
      </w:r>
      <w:r>
        <w:rPr/>
        <w:t xml:space="preserve">“Když se podíváme na lidi, kteří tady jsou, tak určitě to není jen pro Žiliňáky. A jestli ten den beru za svůj? My už ho bereme jako takovou samozřejmost, která v Žilině každý rok nemůže chybět.”  </w:t>
      </w:r>
    </w:p>
    <w:p>
      <w:pPr/>
      <w:r>
        <w:rPr>
          <w:b w:val="1"/>
          <w:bCs w:val="1"/>
        </w:rPr>
        <w:t xml:space="preserve">Jana Holáňová, předsedkyně Osadního výboru v Žilině: </w:t>
      </w:r>
      <w:r>
        <w:rPr/>
        <w:t xml:space="preserve">“Určena je tato akce nejen pro obyvatele Žiliny, ale i pro obyvatele okolí. Mohou si tady užít, mohou se tady potkat se svými sousedy, kamarády, bývalými spolužáky, tak věřím, že se jim akce líbí.” </w:t>
      </w:r>
    </w:p>
    <w:p>
      <w:pPr/>
      <w:r>
        <w:rPr/>
        <w:t xml:space="preserve">Žilinští a jejich přátelé se znovu budou moci setkat už 14. září. To je termín nejbližší sousedské snídaně, která se ovšem nebude standardně konat pod tímto přístřeškem, ale proběhne ve větším formátu na Masarykově náměstí. Prostřeno tu k rannímu hodování bude od 9 hodiny. Zapojit se může kdokoliv z veřejnosti, buď tím, že přijde ochutnat, a nebo i přinese něco ze svého domácího kulinářského tvoření.</w:t>
      </w:r>
    </w:p>
    <w:p>
      <w:pPr/>
      <w:r>
        <w:rPr/>
        <w:t xml:space="preserve">---</w:t>
      </w:r>
    </w:p>
    <w:p>
      <w:pPr>
        <w:pStyle w:val="Heading1"/>
      </w:pPr>
      <w:r>
        <w:rPr>
          <w:sz w:val="36"/>
          <w:szCs w:val="36"/>
        </w:rPr>
        <w:t xml:space="preserve">Výtvarnice spojila umělou inteligenci a rodinné páry</w:t>
      </w:r>
    </w:p>
    <w:p>
      <w:pPr/>
      <w:r>
        <w:rPr>
          <w:b w:val="1"/>
          <w:bCs w:val="1"/>
        </w:rPr>
        <w:t xml:space="preserve">Galerie Stará pošta se rozloučila s výstavou novojičínské výtvarnice Dany Dokládalové. Autorka si pohrála s umělou inteligencí a na dernisáži představila dvojice, které ji pro realizaci projektu inspirovaly.</w:t>
      </w:r>
    </w:p>
    <w:p>
      <w:pPr/>
      <w:r>
        <w:rPr/>
        <w:t xml:space="preserve">Danu Dokládalovou znají mnozí především jako lektorku Střediska volného času Fokus, nicméně je to nespoutaná osoba, původně tvůrce animovaných filmů, která se věnuje mnoha rozličným zájmům. A výtvarná činnost je stále jedním z nich. Teď v létě představila na Staré poště svou tvorbu, do které zapojila umělou inteligencí. </w:t>
      </w:r>
    </w:p>
    <w:p>
      <w:pPr/>
      <w:r>
        <w:rPr>
          <w:b w:val="1"/>
          <w:bCs w:val="1"/>
        </w:rPr>
        <w:t xml:space="preserve">Dana Dokládalová, výtvarnice: </w:t>
      </w:r>
      <w:r>
        <w:rPr/>
        <w:t xml:space="preserve">“Jenom jsem si pohrávala se svými návrhy. Načrtla jsem si kamarádky, většinou matky se svými dcerami, a svým popisem jsem pak navigovala umělou inteligenci, aby je nějak ztvárnila.”  </w:t>
      </w:r>
    </w:p>
    <w:p>
      <w:pPr/>
      <w:r>
        <w:rPr/>
        <w:t xml:space="preserve">Tímto způsobem autorka ztvárnila 18 dvojic, včetně sebe a své dcery. Představila je na dernisáži výstavy.  </w:t>
      </w:r>
    </w:p>
    <w:p>
      <w:pPr/>
      <w:r>
        <w:rPr>
          <w:b w:val="1"/>
          <w:bCs w:val="1"/>
        </w:rPr>
        <w:t xml:space="preserve">Dana Dokládalová, výtvarnice: </w:t>
      </w:r>
      <w:r>
        <w:rPr/>
        <w:t xml:space="preserve">“To bylo trošku složitější, jako každý vztah matka - dcera. načrtla jsem si nás, jak vypadáme, ale pořád to nebylo ono. Tak jsem se ten vztah snažila dát do toho opravdového pocitu, jak se cítím já a kde je moje dcera. Potom jsem to přes různé popisy zadala umělé inteligenci a vyšla z toho spousta zajímavých obrázků a myslím, že v každém z nich je něco ze mě ě mé dcery ukryto.”  </w:t>
      </w:r>
    </w:p>
    <w:p>
      <w:pPr/>
      <w:r>
        <w:rPr>
          <w:b w:val="1"/>
          <w:bCs w:val="1"/>
        </w:rPr>
        <w:t xml:space="preserve">Michaela Zetochová: </w:t>
      </w:r>
      <w:r>
        <w:rPr/>
        <w:t xml:space="preserve">“My jsme rarita, protože já jsem tady matka se synem. Matýsek rozumí některým těm ženským věcem víc než já. Mě to nezajímá, třeba líčení, a když potřebuju nějakou radu, tak jdu za ním a on mi poradí. A objevuje se tu také vodní téma, protože jsme oba permanentně ve vodě, jsme milovníci vody.”   </w:t>
      </w:r>
    </w:p>
    <w:p>
      <w:pPr/>
      <w:r>
        <w:rPr>
          <w:b w:val="1"/>
          <w:bCs w:val="1"/>
        </w:rPr>
        <w:t xml:space="preserve">Adriana Kalamárová: </w:t>
      </w:r>
      <w:r>
        <w:rPr/>
        <w:t xml:space="preserve">“Ten obraz je dělaný jakožto bojovnice s mou maminkou. Je to zasazeno do antického Řecka a musím říct, že jsem byla velmi překvapena, jak mě ta umělá inteligence vystihla. Vypadá to moc hezky.”    </w:t>
      </w:r>
    </w:p>
    <w:p>
      <w:pPr/>
      <w:r>
        <w:rPr/>
        <w:t xml:space="preserve">Dana Dokládalová má v plánu podobný projekt zopakovat, jako základní podklad chce ale příště místo nákresů použít fotografie.  </w:t>
      </w:r>
    </w:p>
    <w:p>
      <w:pPr/>
      <w:r>
        <w:rPr/>
        <w:t xml:space="preserve">Kromě této nově směřované tvorby se také v poslední době věnuje specifické práci s keramikou. </w:t>
      </w:r>
    </w:p>
    <w:p>
      <w:pPr/>
      <w:r>
        <w:rPr>
          <w:b w:val="1"/>
          <w:bCs w:val="1"/>
        </w:rPr>
        <w:t xml:space="preserve">Dana Dokládalová, výtvarnice: </w:t>
      </w:r>
      <w:r>
        <w:rPr/>
        <w:t xml:space="preserve">“Každý rok jezdím na keltský keramický kurzu a vypalujeme v kochu, který je poslední v České republice, v Kohoutově. Naprosto jsem tomu propadla a dělám keltskou keramiku.”  </w:t>
      </w:r>
    </w:p>
    <w:p>
      <w:pPr/>
      <w:r>
        <w:rPr/>
        <w:t xml:space="preserve">Jak ale vzápětí dodává, keramika je spíše zábavná větev umělecké činnosti, zpátky se vrací k akvarelu, kolorování a k ilustracím.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30-08-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2026-06-18T08:33:21+02:00</dcterms:created>
  <dcterms:modified xsi:type="dcterms:W3CDTF">2026-06-18T08:33:21+02:00</dcterms:modified>
</cp:coreProperties>
</file>

<file path=docProps/custom.xml><?xml version="1.0" encoding="utf-8"?>
<Properties xmlns="http://schemas.openxmlformats.org/officeDocument/2006/custom-properties" xmlns:vt="http://schemas.openxmlformats.org/officeDocument/2006/docPropsVTypes"/>
</file>