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Proměna vnitrobloku ulice Cihelní</w:t>
      </w:r>
    </w:p>
    <w:p>
      <w:pPr/>
      <w:r>
        <w:rPr>
          <w:b w:val="1"/>
          <w:bCs w:val="1"/>
        </w:rPr>
        <w:t xml:space="preserve">V Karviné skončila další modernizace veřejného prostranství. Tentokrát proměnou prošel prostor mezi tř. 17. listopadu a ulicí Nedbalovou.</w:t>
      </w:r>
    </w:p>
    <w:p>
      <w:pPr/>
      <w:r>
        <w:rPr/>
        <w:t xml:space="preserve">Půl roku trvala přestavba dalšího veřejného prostranství, tentokrát novou image dostal vnitroblok ulice Cihelní. S financováním projektu pomohly peníze OKD. </w:t>
      </w:r>
    </w:p>
    <w:p>
      <w:pPr/>
      <w:r>
        <w:rPr>
          <w:b w:val="1"/>
          <w:bCs w:val="1"/>
        </w:rPr>
        <w:t xml:space="preserve">Lukáš Raszyk (SOCDEM), náměstek primátora Karviné</w:t>
      </w:r>
      <w:r>
        <w:rPr/>
        <w:t xml:space="preserve">: ”My jsme si podali žádost, jsme rádi, že jsme ji získali a tím pádem jsme pomocí Nadace OKD mohli tohle zrealizovat a myslím, že když si porovnáme fotky, jak to vypadalo předtím a dnes, tak se to povedlo. Chtěl bych poděkovat všem, kteří se o to zasloužili a i firmě, která to v rychlém termínu udělala dobře. Doufám, že to bude dobře sloužit a bude se to lidem líbit.”</w:t>
      </w:r>
    </w:p>
    <w:p>
      <w:pPr/>
      <w:r>
        <w:rPr>
          <w:b w:val="1"/>
          <w:bCs w:val="1"/>
        </w:rPr>
        <w:t xml:space="preserve">anketa: obyvatelé města</w:t>
      </w:r>
      <w:r>
        <w:rPr/>
        <w:t xml:space="preserve">: “Je to moc hezké, akorát nám vadí ty kontejnery, že to máme pod okny, ale jinak je to dobré a kluci, co dělali, to byla super parta.” "Je to suprové. To co bylo, no je to neskutečné, moc zeleně, keříky vysadili, chodníky upravené."</w:t>
      </w:r>
    </w:p>
    <w:p>
      <w:pPr/>
      <w:r>
        <w:rPr/>
        <w:t xml:space="preserve"> Vlastní stavbě předcházelo kácení stromů a mýcení dřevin a následovaly přeložky a úpravy inženýrských sítí. Řidiči po celou dobu museli parkovat mimo stavbu.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"To prostranství bylo takové neutěšené, lidé parkovali kde mohli, protože každý chce parkovat u domu, navíc tady nebyl žádný prostor pro děti, takže jsme přišli s novou koncepcí řešení tohoto prostranství. Vznikla tu parkoviště, dětské hřiště, je tady výsadba nové zeleně. Věříme, že celé to prostranství získalo i na hodnotě estetické kromě té technické.” </w:t>
      </w:r>
    </w:p>
    <w:p>
      <w:pPr/>
      <w:r>
        <w:rPr/>
        <w:t xml:space="preserve">Nově je lidem k dispozici více parkovacích míst, a to celkem 79, 5 vyhrazených stání je pro zdravotně postižené osoby. Oblast je navržena v dopravním režimu obytné zóny, což povede ke zklidnění dopravy a možnosti parkování pouze na vyznačených stáních.  Realizací projektu došlo ke zvýšení bezpečnosti účastníků silničního provozu a k zajištění bezpečného pohybu chodců mimo dopravní prostor.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Krasobruslařský klub nabídl dospělým výuku bruslení</w:t>
      </w:r>
    </w:p>
    <w:p>
      <w:pPr/>
      <w:r>
        <w:rPr>
          <w:b w:val="1"/>
          <w:bCs w:val="1"/>
        </w:rPr>
        <w:t xml:space="preserve">Ne každý měl možnost naučit se v dětství či mládí bruslit a přesto ho tento sport láká. Sportovní krasobruslařský klub Karviná proto nabídl dospělým lidem možnost naučit se správně bruslit. Kurz využili úplní začátečníci i ti, kteří si chtěli své dovednosti ještě více zdokonalit.</w:t>
      </w:r>
    </w:p>
    <w:p>
      <w:pPr/>
      <w:r>
        <w:rPr/>
        <w:t xml:space="preserve">Brusle si v šatně zimního stadionu mnozí obouvali poprvé v životě a poprvé také zkusili opatrně vstoupit na ledovou plochu zimního stadionu. Jejich první nesmělé a opatrné krůčky byly ale doprovázeny odvahou a touhou se naučit něco nového. Někteří v dětství na bruslích stáli a časem zapomněli jaké to je.</w:t>
      </w:r>
    </w:p>
    <w:p>
      <w:pPr/>
      <w:r>
        <w:rPr>
          <w:b w:val="1"/>
          <w:bCs w:val="1"/>
        </w:rPr>
        <w:t xml:space="preserve">anketa, bruslaři: </w:t>
      </w:r>
      <w:r>
        <w:rPr/>
        <w:t xml:space="preserve">"Manžel mě donutil. A jak se cítíte teď? Nejistě." "Syn bruslí, tak jsem říkal, že by to mohla zkusit taky." "Naše obě dcery bruslí, tak jsem si řekla, že bychom to mohli taky zkusit."</w:t>
      </w:r>
    </w:p>
    <w:p>
      <w:pPr/>
      <w:r>
        <w:rPr>
          <w:b w:val="1"/>
          <w:bCs w:val="1"/>
        </w:rPr>
        <w:t xml:space="preserve">Tomáš Šrom, trenér dětí SKK Karviná</w:t>
      </w:r>
      <w:r>
        <w:rPr/>
        <w:t xml:space="preserve">: "Je důležité když vstoupí na ten led, aby se nebál, nejdříve pomalu krůčkami při chůzi si zjistil,, jaký je to ten pocit stát na těch nožích, na těch bruslích."</w:t>
      </w:r>
    </w:p>
    <w:p>
      <w:pPr/>
      <w:r>
        <w:rPr/>
        <w:t xml:space="preserve"> Trenéři si zájemce rozdělili do dvou skupin.Na ty, kteří už dříve kurz absolvovali a na jejich jízdě to bylo znát a na ty, kteří se potřebovali naučit úplné základy .</w:t>
      </w:r>
    </w:p>
    <w:p>
      <w:pPr/>
      <w:r>
        <w:rPr>
          <w:b w:val="1"/>
          <w:bCs w:val="1"/>
        </w:rPr>
        <w:t xml:space="preserve">Monika Šimrová, trenérka, členka výboru SKK Karviná</w:t>
      </w:r>
      <w:r>
        <w:rPr/>
        <w:t xml:space="preserve">: "Většina nestála na těch bruslích nebo když stojí, tak to bylo takové halabala a s bruslením to nemá až tak moc společného, je to jen jízda na ledě a vození se na ledě, aby se dostali do kolen, aby víc využívali brusli, aby se odráželi a tím pádem se zrychlili a dopracovali se k tomu, že ty základní prvky zvládnou na ledové ploše sami. Oni všichni jsou namotivovaní, oni všichni chtějí, to je poloviční práce a s dospělými se jinak pracuje."</w:t>
      </w:r>
    </w:p>
    <w:p>
      <w:pPr/>
      <w:r>
        <w:rPr>
          <w:b w:val="1"/>
          <w:bCs w:val="1"/>
        </w:rPr>
        <w:t xml:space="preserve">  Tomáš Šrom, trenér dětí SKK Karviná</w:t>
      </w:r>
      <w:r>
        <w:rPr/>
        <w:t xml:space="preserve">: "Já si myslím, že ten měsíc ukáže, že ten dospělá člověk si může říct, že dokáže si sám udělat piruetu, zabrzdit, rozjet se ro rychlosti a nemít strach."</w:t>
      </w:r>
    </w:p>
    <w:p>
      <w:pPr/>
      <w:r>
        <w:rPr/>
        <w:t xml:space="preserve"> Rady trenérů zní: opakovat, opakovat a opakovat. Lekce pod vedením trenérů se v Karviné konají každé pondělí od sedmi hodin večer. Přidat se mohou i další zájemci.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Probíhá instalce nové stálé expozice</w:t>
      </w:r>
    </w:p>
    <w:p>
      <w:pPr/>
      <w:r>
        <w:rPr>
          <w:b w:val="1"/>
          <w:bCs w:val="1"/>
        </w:rPr>
        <w:t xml:space="preserve">V budově Lottyhausu zámku Fryštát se v těchto dnech instaluje stálá expozice Národní galerie Praha nazvaná „Havířská balada: Sto roků umění v hornictví“.</w:t>
      </w:r>
    </w:p>
    <w:p>
      <w:pPr/>
      <w:r>
        <w:rPr>
          <w:b w:val="1"/>
          <w:bCs w:val="1"/>
        </w:rPr>
        <w:t xml:space="preserve">Rado Ištok, kurátor Sbírky umění po roce 1945 Národní galerie Praha</w:t>
      </w:r>
      <w:r>
        <w:rPr/>
        <w:t xml:space="preserve">: “Jak napovídá podnázev výstavy, návštěvníci uvidí díla od 20. let minulého století až po nejnovější díla, uvidí také díla dvou rodáků, Jakuba Špaňhela a Václava Jiráska, které jsme pro výstavu zapůjčili přímo od autorů a v expozici tedy budou moci návštěvníci vidět, jakým způsobem hornictví zanechalo stopu v umění, ale i naopak, budou moci vidět skrze umění, jak se vyvíjelo hornictví v průběhu posledních 100 let."</w:t>
      </w:r>
    </w:p>
    <w:p>
      <w:pPr/>
      <w:r>
        <w:rPr/>
        <w:t xml:space="preserve">Výstava bude přístupná veřejnosti v rámci Dnů evropského dědictví od pátku 13.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0-09-2024-16-2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2026-10-27T10:31:55+01:00</dcterms:created>
  <dcterms:modified xsi:type="dcterms:W3CDTF">2026-10-27T10:31:55+01:00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