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Marka Kvetana a Dáši Lasotové</w:t>
      </w:r>
    </w:p>
    <w:p>
      <w:pPr/>
      <w:r>
        <w:rPr>
          <w:b w:val="1"/>
          <w:bCs w:val="1"/>
        </w:rPr>
        <w:t xml:space="preserve">Dvě nové výstavy v Galerii výtvarných umění jsou unikátní v tom, že vybízejí návštěvníky k přemýšlení a provokují jich představivost. U souborů výstav Marka Kvetana i Dáši Lasotové může každý návštěvník strávit dlouhé hodiny obdivem i přemýšlením.</w:t>
      </w:r>
    </w:p>
    <w:p>
      <w:pPr/>
      <w:r>
        <w:rPr/>
        <w:t xml:space="preserve">  Marek  Kvetan je přední slovenský výtvarník, který v Ostravě  vystavuje tři soubory své aktuální tvorby posledních tří let s  názvem Nádoby dočasnosti.   </w:t>
      </w:r>
    </w:p>
    <w:p>
      <w:pPr/>
      <w:r>
        <w:rPr>
          <w:b w:val="1"/>
          <w:bCs w:val="1"/>
        </w:rPr>
        <w:t xml:space="preserve">  Marek  Kvetan, vystavující výtvarník:</w:t>
      </w:r>
      <w:r>
        <w:rPr/>
        <w:t xml:space="preserve"> „Jde v podstatě o baroko a já  jsem si vybral nějakých 5 charakteristických nádob, které mě  oslovily. Jsou to i světské i sakrální. Já jsem vlastně ty  nádoby nechal dopočítat umělou inteligencí, všechny ty tvary a  v určitém momentě to bylo jakoby nastaveno a následně se ty věci  trochu zvětšily a tiskly se na 3D tiskárně, šlo to vlastně na  lak a končilo to v metalýze a autolaku.“</w:t>
      </w:r>
    </w:p>
    <w:p>
      <w:pPr/>
      <w:r>
        <w:rPr/>
        <w:t xml:space="preserve">  Druhým  souborem jsou Kvetanovy kresby a třetím série nádob, mapujících  život a spotřebu.</w:t>
      </w:r>
    </w:p>
    <w:p>
      <w:pPr/>
      <w:r>
        <w:rPr>
          <w:b w:val="1"/>
          <w:bCs w:val="1"/>
        </w:rPr>
        <w:t xml:space="preserve">Vladimír  Beskid, kurátor: </w:t>
      </w:r>
      <w:r>
        <w:rPr/>
        <w:t xml:space="preserve">„Mají takovou společnou platformu ironické  zprávy o té naší dnešní hybridní, mutující společnosti. Na  jedné straně je to odkaz k historii, k tradici, k dějinám umění  a na druhé straně ta transformace, transkripce do současnosti.  Proto ten název Nádoby dočasnosti. Série pěti nabubřelých,  barokizujících váz, které ukazují právě tu jakoby  postkoloniální problematiku luxusu, konzumu a podobně."</w:t>
      </w:r>
    </w:p>
    <w:p>
      <w:pPr/>
      <w:r>
        <w:rPr/>
        <w:t xml:space="preserve">  Dáša  Lasotová vystavuje soubory, které mají společnou hru s texty a  obrazy. Na první pohled zaujmou její přírodně zpracované slovní  hříčky.</w:t>
      </w:r>
    </w:p>
    <w:p>
      <w:pPr/>
      <w:r>
        <w:rPr>
          <w:b w:val="1"/>
          <w:bCs w:val="1"/>
        </w:rPr>
        <w:t xml:space="preserve">Dáša Lasotová, výtvarnice:</w:t>
      </w:r>
      <w:r>
        <w:rPr/>
        <w:t xml:space="preserve"> "V  podstatě je to taková pomůcka, jak ukázat nějakou homonymii nebo  podobu znělosti u hlásek a ty obsahy za tím. Například v této  řadě mák – mág, která se jmenuje Mák je kouzelník, si  hrajeme s tím, že slovo mák zní skoro stejně, jsou dvě různá  slova a vlastně dvě různé existence a tady jsem to sjednotila do  toho poetického pojmu kouzelník."</w:t>
      </w:r>
    </w:p>
    <w:p>
      <w:pPr/>
      <w:r>
        <w:rPr/>
        <w:t xml:space="preserve">  V  dalším souboru dává výtvarnice nový význam a název sbírkám  zápalkových nálepek.</w:t>
      </w:r>
    </w:p>
    <w:p>
      <w:pPr/>
      <w:r>
        <w:rPr>
          <w:b w:val="1"/>
          <w:bCs w:val="1"/>
        </w:rPr>
        <w:t xml:space="preserve">Dáša Lasotová, výtvarnice: </w:t>
      </w:r>
      <w:r>
        <w:rPr/>
        <w:t xml:space="preserve">"Kdo  se na to dívá, tak vlastně hledá to spojení, proč tedy. Když  se podíváte na to, co je tam zobrazeno, o čem ty nálepky jsou,  tak si můžete říci – toho člověka zajímalo toto nebo to je  pro něj charakteristické."</w:t>
      </w:r>
    </w:p>
    <w:p>
      <w:pPr/>
      <w:r>
        <w:rPr/>
        <w:t xml:space="preserve">  Zvláště  inspirující je zpracování osmisměrek do grafického projevu.   </w:t>
      </w:r>
    </w:p>
    <w:p>
      <w:pPr/>
      <w:r>
        <w:rPr>
          <w:b w:val="1"/>
          <w:bCs w:val="1"/>
        </w:rPr>
        <w:t xml:space="preserve">Dáša Lasotová, výtvarnice: </w:t>
      </w:r>
      <w:r>
        <w:rPr/>
        <w:t xml:space="preserve">"A  když eliminujeme potom tu obsahovou, tu sémantickou složku, tak  nám vzniká takovéto osmisměrné uspořádání kreseb nebo v  tomto případě všitých kreseb. To má ještě další krok, že je  to postaveno na tom, že ta osmisměrka má jakousi racionální  strukturu, což je takový více mužský element a vyšívání bývá  více ženský element."</w:t>
      </w:r>
    </w:p>
    <w:p>
      <w:pPr/>
      <w:r>
        <w:rPr/>
        <w:t xml:space="preserve">  Obě  výstavy určitě stojí za návštěvu, ale především za  zamyšlení.</w:t>
      </w:r>
    </w:p>
    <w:p>
      <w:pPr/>
      <w:r>
        <w:rPr/>
        <w:t xml:space="preserve">---</w:t>
      </w:r>
    </w:p>
    <w:p>
      <w:pPr>
        <w:pStyle w:val="Heading1"/>
      </w:pPr>
      <w:r>
        <w:rPr>
          <w:sz w:val="36"/>
          <w:szCs w:val="36"/>
        </w:rPr>
        <w:t xml:space="preserve">Profi a amatérští tanečních soutěžili v Gongu</w:t>
      </w:r>
    </w:p>
    <w:p>
      <w:pPr/>
      <w:r>
        <w:rPr>
          <w:b w:val="1"/>
          <w:bCs w:val="1"/>
        </w:rPr>
        <w:t xml:space="preserve">Taneční soutěž párů tvořených profesionálními a amatérskými tanečníky se konala v neděli 8. září v Gongu v Dolních Vítkovicích.</w:t>
      </w:r>
    </w:p>
    <w:p>
      <w:pPr/>
      <w:r>
        <w:rPr>
          <w:b w:val="1"/>
          <w:bCs w:val="1"/>
        </w:rPr>
        <w:t xml:space="preserve">Romana Horáková, organizátorka soutěže: </w:t>
      </w:r>
      <w:r>
        <w:rPr/>
        <w:t xml:space="preserve">“Jedná se o taneční soutěž, takzvanou PRO-AM. Taneční soutěž PRO-AM znamená, že v páru tančí profesionál s amatérem. Je to soutěž, kterou pořádá tady v Ostravě Dance studio like, které se zabývá touto formou tancování, kdy tančí vlastně ten profesionál s jakoukoliv jinou amatérkou. Asi bych to přirovnala ke StarDance až na to, že to není hvězda z obrazovky, kterou známe, ale je to třeba vaše lékařka nebo účetní nebo učitelka. Je to pro ně nějaký relax, baví je to, dříve nemohli tančit, takže teď se rozhodli, že si splní své sny a zjistili, že můžou, což často nebývá, že můžete ještě třeba v pozdním věku. Takže na parketu potkáte 18leté nebo i někdy 16leté, ale taky 80leté a není to výjimka. Potkáte hubené a potkáte tam také ty, kteří mají konfekční velikost poněkud vyšší a taky to nevadí. Důležité je, aby měli tanec rádi. Ty taneční soutěže jsou pro ně takovým vrcholem. Oni trénují a potom se přijdou předvést před svou rodinou, před porotou, která je odborná a je to pro ně takový kousek slávy.”</w:t>
      </w:r>
    </w:p>
    <w:p>
      <w:pPr/>
      <w:r>
        <w:rPr>
          <w:b w:val="1"/>
          <w:bCs w:val="1"/>
        </w:rPr>
        <w:t xml:space="preserve">Marek Kypús, profesionální tanečník: </w:t>
      </w:r>
      <w:r>
        <w:rPr/>
        <w:t xml:space="preserve">“Jsou to tanečnice, které jsou pravdu amatérky. Některé jsou lékařky, učitelky, mají své firmy, takže si chodí vyčistit hlavu na taneční parket a musím říct, že z těch amatérek se postupně stávají krásné dobré tanečnice a některé už můžu říct, že vypadají jako skoro na profi úrovni.”</w:t>
      </w:r>
    </w:p>
    <w:p>
      <w:pPr/>
      <w:r>
        <w:rPr/>
        <w:t xml:space="preserve">Od letošního ročníku je soutěž pojmenovaná po Karin Veselé. </w:t>
      </w:r>
    </w:p>
    <w:p>
      <w:pPr/>
      <w:r>
        <w:rPr>
          <w:b w:val="1"/>
          <w:bCs w:val="1"/>
        </w:rPr>
        <w:t xml:space="preserve">Lukáš Curylo (KDU-ČSL), náměstek hejtmana MSK: </w:t>
      </w:r>
      <w:r>
        <w:rPr/>
        <w:t xml:space="preserve">“Jsem velmi rád, že Moravskoslezský kraj je tradičním partnerem této taneční soutěže. Tato soutěž tady probíhá v Ostravě už několik let. Je to soutěž, která je volná všem dospělým, starším, mladším, kteří mají rádi tanec a chtějí tancovat na takové poloprofesionální až profesionální úrovni. Tato soutěž popularizuje tanec a přivádí právě mladší lidi k tomu, aby se věnovali tanci. Zajímavosti je, že vedoucí odboru kultury a památkové péče na krajském úřadě byla dlouholetou účastnicí této krásné soutěže. Bohužel letos nečekaně zemřela a já jsem rád, že její kolegové tanečníci na ni nezapomněli a přejmenovali  tuto soutěž na Memoriál Karin Veselé. Takže při této příležitosti jsme vzpomněli, že tady ještě minulý rok tancovala a byla takovou dobrou duší této soutěže a je škoda, že už mezi námi není a soutěže se zúčastnit nemůže.”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6-09-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2026-04-23T15:13:46+02:00</dcterms:created>
  <dcterms:modified xsi:type="dcterms:W3CDTF">2026-04-23T15:13:46+02:00</dcterms:modified>
</cp:coreProperties>
</file>

<file path=docProps/custom.xml><?xml version="1.0" encoding="utf-8"?>
<Properties xmlns="http://schemas.openxmlformats.org/officeDocument/2006/custom-properties" xmlns:vt="http://schemas.openxmlformats.org/officeDocument/2006/docPropsVTypes"/>
</file>