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16:39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Rychvaldští zabránili větším povodňovým škodám</w:t>
      </w:r>
    </w:p>
    <w:p>
      <w:pPr/>
      <w:r>
        <w:rPr>
          <w:b w:val="1"/>
          <w:bCs w:val="1"/>
        </w:rPr>
        <w:t xml:space="preserve">Plné ruce práce měli v době povodní také v Rychvaldě. Včasnými opatřeními a obětavým nasazením nedošlo k mnohem větším škodám.</w:t>
      </w:r>
    </w:p>
    <w:p>
      <w:pPr/>
      <w:r>
        <w:rPr>
          <w:b w:val="1"/>
          <w:bCs w:val="1"/>
        </w:rPr>
        <w:t xml:space="preserve">Dagmar Pížová (ANO), starostka Rychvaldu: </w:t>
      </w:r>
      <w:r>
        <w:rPr/>
        <w:t xml:space="preserve">“Naše Stružka, která protéká Rychvaldem, byla na 3. stupni povodňové aktivity - extrémní povodeň. Komplikovalo nám situaci i to, že se nám do Stružky přelévaly rybníky. Ten vzestup hladiny byl enormní a rychlý. Od sobotního rána, od 4 hodin, byl celý krizový štáb na nohou. Zasedali jsme v hasičárně, řešili, objížděli, mapovali Rychvald, zjišťovali stav, evakuovali obyvatele.”</w:t>
      </w:r>
    </w:p>
    <w:p>
      <w:pPr/>
      <w:r>
        <w:rPr>
          <w:b w:val="1"/>
          <w:bCs w:val="1"/>
        </w:rPr>
        <w:t xml:space="preserve">Pavel Staněk (SPD), radní, místostarosta SDH Rychvald: </w:t>
      </w:r>
      <w:r>
        <w:rPr/>
        <w:t xml:space="preserve">“Od čtvrtku 12. září ve 14 hodin, kdy bylo první zasedání povodňové komise, tak pro nás běží strašně dlouhý den až do současné doby. Já bych chtěl poděkovat všem, subjektům, které ve městě působí, kdy od toho čtvrtku jsme měli zajištěno pro případ nějakých hromadných evakuací, nebo nedej bože, že by město bylo odstřiženo od okolního světa, zajištěny jak potraviny, tak PHM a všechny prostředky, abychom mohli fungovat.” </w:t>
      </w:r>
    </w:p>
    <w:p>
      <w:pPr/>
      <w:r>
        <w:rPr>
          <w:b w:val="1"/>
          <w:bCs w:val="1"/>
        </w:rPr>
        <w:t xml:space="preserve">René Budník, člen povodňové komise: “</w:t>
      </w:r>
      <w:r>
        <w:rPr/>
        <w:t xml:space="preserve">Jako hasiči jsme používali pytle s pískem. Používaly se v Rychvaldě i v okolních obcích as tyto jsme si museli sehnat sami po vlastní ose, takže během soboty se sehnalo 4,5 tisíce pytlů na písek a 100 tun písku. Naši skvělí dobrovolníci ho všechen napytlovali a za to jim patří obrovský dík.”</w:t>
      </w:r>
    </w:p>
    <w:p>
      <w:pPr/>
      <w:r>
        <w:rPr/>
        <w:t xml:space="preserve">Město Rychvald také v kulturním domě poskytlo azyl evakuovaným lidem.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8-09-2024-1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2026-05-25T18:08:07+02:00</dcterms:created>
  <dcterms:modified xsi:type="dcterms:W3CDTF">2026-05-25T18:08:07+02:00</dcterms:modified>
</cp:coreProperties>
</file>

<file path=docProps/custom.xml><?xml version="1.0" encoding="utf-8"?>
<Properties xmlns="http://schemas.openxmlformats.org/officeDocument/2006/custom-properties" xmlns:vt="http://schemas.openxmlformats.org/officeDocument/2006/docPropsVTypes"/>
</file>