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Začala oprava protržené hráze na soutoku Odry a Opavy</w:t>
      </w:r>
    </w:p>
    <w:p>
      <w:pPr/>
      <w:r>
        <w:rPr>
          <w:b w:val="1"/>
          <w:bCs w:val="1"/>
        </w:rPr>
        <w:t xml:space="preserve">Hned po opadnutí vody u soutoku Opavy a Odry začaly práce na opravě hráze, kterou voda protrhla. Zatím jde pouze o provizorní a hlavně rychlé řešení, které by mělo ochránit obyvatele v případě dalšího výrazného stoupnutí hladiny řeky.</w:t>
      </w:r>
    </w:p>
    <w:p>
      <w:pPr/>
      <w:r>
        <w:rPr/>
        <w:t xml:space="preserve">Protržená pravá strany hráze na soutoku Opavy a Odry, která zapříčinila zatopení Přívozu, Mariánských Hor a Nové Vsi bude brzy opravena. Hned jak hladina Opavy klesla natolik, že byl pohyb podél řeky bezpečný, přijeli pracovníci stavební firmy, která se na podobné projekty specializuje a začali okamžitě s pracemi. </w:t>
      </w:r>
    </w:p>
    <w:p>
      <w:pPr/>
      <w:r>
        <w:rPr>
          <w:b w:val="1"/>
          <w:bCs w:val="1"/>
        </w:rPr>
        <w:t xml:space="preserve">Marian Kotas, jednatel společnosti K2 stavební Moravia: </w:t>
      </w:r>
      <w:r>
        <w:rPr/>
        <w:t xml:space="preserve">"Probíhá zajištění příjezdové cesty ze strany Nové Vsi, poté začneme dávat pryč big bagy a dojde k tomu, že se zabezpečí nátrž dovozem jílu. Je to spočítáno na zhruba tři půl tisíce kubíků. Ta hráz se zabezpečí do původního stavu."  </w:t>
      </w:r>
    </w:p>
    <w:p>
      <w:pPr/>
      <w:r>
        <w:rPr/>
        <w:t xml:space="preserve">Oprava hráze bude ale pouze dočasná a měla by vydržet do doby, než bude hotov projekt na definitivní řešení. </w:t>
      </w:r>
    </w:p>
    <w:p>
      <w:pPr/>
      <w:r>
        <w:rPr>
          <w:b w:val="1"/>
          <w:bCs w:val="1"/>
        </w:rPr>
        <w:t xml:space="preserve">Jan Dohnal (ANO), primátor Ostravy: </w:t>
      </w:r>
      <w:r>
        <w:rPr/>
        <w:t xml:space="preserve">"To dočasné řešení tam bude do doby, než se vytvoří nějaké trvalé, pevnější. V rámci toho dojde i k posunu té cyklostezky, která tam vlastě tvořila tu hráz."  </w:t>
      </w:r>
    </w:p>
    <w:p>
      <w:pPr/>
      <w:r>
        <w:rPr>
          <w:b w:val="1"/>
          <w:bCs w:val="1"/>
        </w:rPr>
        <w:t xml:space="preserve">Marian Kotas, jednatel společnosti K2 stavební Moravia: </w:t>
      </w:r>
      <w:r>
        <w:rPr/>
        <w:t xml:space="preserve">"Tím, že došlo k přetečení té hráze, tak vlastně na té vzdušné straně došlo k rozemílání a tam vidím, že by se mohlo udělat nějaké opatření ze zpevněných věcí, aby k tomu rozemílání nedošlo." </w:t>
      </w:r>
    </w:p>
    <w:p>
      <w:pPr/>
      <w:r>
        <w:rPr/>
        <w:t xml:space="preserve">Investorem stavby je Povodí Odry. To musí nyní najít nejvhodnější řešení, které by podobné situaci už definitivně zabránilo. Ve stejném místě se prý totiž podle pamětníků hráz protrhla i při povodních v roce 1997.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 poškozené MŠ Předškolní tráví čas ve vedlejší ZŠ</w:t>
      </w:r>
    </w:p>
    <w:p>
      <w:pPr/>
      <w:r>
        <w:rPr>
          <w:b w:val="1"/>
          <w:bCs w:val="1"/>
        </w:rPr>
        <w:t xml:space="preserve">Kvůli povodním plně nefungují ani některé ostravské školy. Ve čtvrtek neotevřely 4 a 4 fungují v omezeném provozu. Jednou takovou je MŠ Předškolní ve Výškovicích. Děti se musely přemístit do vedlejší základky.</w:t>
      </w:r>
    </w:p>
    <w:p>
      <w:pPr/>
      <w:r>
        <w:rPr/>
        <w:t xml:space="preserve">Následky povodní se nevyhnuly ani školám. Některé, zejména  ty v Přívoze, ještě tento týden neotevřely, jiné fungují v omezeném provozu,  jako například MŠ Předškolní.</w:t>
      </w:r>
    </w:p>
    <w:p>
      <w:pPr/>
      <w:r>
        <w:rPr>
          <w:b w:val="1"/>
          <w:bCs w:val="1"/>
        </w:rPr>
        <w:t xml:space="preserve">Kateřina Lisztwanová, ředitelka ZŠ Šeříkova a MŠ Předškolní</w:t>
      </w:r>
      <w:r>
        <w:rPr/>
        <w:t xml:space="preserve">:  „V sobotu došlo k masivnímu zatečení vody do našeho objektu, který je nad  námi a sice do objektu MŠ Předškolní skrze středu. Ještě v sobotu jsme  mobilizovali pedagogy, kolegy, co mohli uniknout vlastním škodám doma a jít zachraňovat  tady vybavení, nábytek, techniku, takže co se dalo, to jsme přesunuli. Co ne,  to jsme aspoň zakryli abychom minimalizovali škody. V neděli jsme začali pracovat  na tom, abychom přesunuli děti z mateřské školy tady k nám, do sucha,  čista a tepla.“</w:t>
      </w:r>
    </w:p>
    <w:p>
      <w:pPr/>
      <w:r>
        <w:rPr/>
        <w:t xml:space="preserve">Na příští týden chtějí připravit pro děti alespoň 3 z 6  tříd. </w:t>
      </w:r>
    </w:p>
    <w:p>
      <w:pPr/>
      <w:r>
        <w:rPr>
          <w:b w:val="1"/>
          <w:bCs w:val="1"/>
        </w:rPr>
        <w:t xml:space="preserve">Kateřina Lisztwanová, ředitelka ZŠ Šeříkova a MŠ Předškolní</w:t>
      </w:r>
      <w:r>
        <w:rPr/>
        <w:t xml:space="preserve">:  „Další třídy budou schnout a postupně otevřeme čtvrtou, pátou, ale šestá třída  musí projít velkou rekonstrukcí plus naše školní kuchyň.“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„My máme zatopenou školku, v medvídku.“</w:t>
      </w:r>
    </w:p>
    <w:p>
      <w:pPr/>
      <w:r>
        <w:rPr/>
        <w:t xml:space="preserve">Děti z mateřské školy budou do té doby sdílet prostory  se staršími žáky. 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„Je tady dobře a dobře si tu hrajeme.“</w:t>
      </w:r>
    </w:p>
    <w:p>
      <w:pPr/>
      <w:r>
        <w:rPr/>
        <w:t xml:space="preserve">    Situace na školách v Ostravě se postupně  zlepšuje. V úterý neotevřelo 18 škol a 17 fungovalo v omezeném režimu.  O dva dny později se jedná už jen o 4 omezené a 4 uzavřené.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Český Těšín nenechává nikoho po záplavách na holičkách</w:t>
      </w:r>
    </w:p>
    <w:p>
      <w:pPr/>
      <w:r>
        <w:rPr>
          <w:b w:val="1"/>
          <w:bCs w:val="1"/>
        </w:rPr>
        <w:t xml:space="preserve">Úředníci, sociální pracovníci i neziskové organizace v Českém Těšíně spojili síly se složkami Integrovaného záchranného systému a zapojili se aktivně do pomoci lidem zasaženým povodněmi. Koordinační schůzky pomáhají v komunikaci a rozdělování jednotlivých úkolů.</w:t>
      </w:r>
    </w:p>
    <w:p>
      <w:pPr/>
      <w:r>
        <w:rPr/>
        <w:t xml:space="preserve">Každý den zasedá krizový štáb Českého Těšína, aby vyhodnotil, co vše se za 24 hodin stihlo dát po povodních do pořádku a kdo všechno, s čím  a kde ještě potřebuje pomoc. Koordinují se úklidy, nasazují se do pomoci nezaměstnaní lidé z úřadu práce tam, kde je to potřeba.</w:t>
      </w:r>
    </w:p>
    <w:p>
      <w:pPr/>
      <w:r>
        <w:rPr>
          <w:b w:val="1"/>
          <w:bCs w:val="1"/>
        </w:rPr>
        <w:t xml:space="preserve">Júlia Holienčinová, tajemnice krizového štábu ORP Český Těšín: </w:t>
      </w:r>
      <w:r>
        <w:rPr/>
        <w:t xml:space="preserve">"K dnešnímu dni se uklízí na všech zasažených územích, od jednoho hraničního mostu k druhému, pak se uklízí na tenisovém kurtu, dále v parku Adama Sikory, na psím hřišti a podobně. Škody, které momentálně máme vyčíslené na našem majetku, na majetku města, se pohybují v řádech milionů korun. Co se týče čísel od obyvatel, tam žádné informace nemáme, ale věříme, že to budou desítky milionů korun.” </w:t>
      </w:r>
    </w:p>
    <w:p>
      <w:pPr/>
      <w:r>
        <w:rPr/>
        <w:t xml:space="preserve">Škody nejsou ale jen majetkové,  záplavy sáhly lidem i na jejich psychiku. Za lidmi, kterým voda v domovch ublížila nejvíc, proto dochází sociální pracovníci, zdravotníci ČČK i dalších organizací.</w:t>
      </w:r>
    </w:p>
    <w:p>
      <w:pPr/>
      <w:r>
        <w:rPr>
          <w:b w:val="1"/>
          <w:bCs w:val="1"/>
        </w:rPr>
        <w:t xml:space="preserve">Jana Rodáková</w:t>
      </w:r>
      <w:r>
        <w:rPr>
          <w:b w:val="1"/>
          <w:bCs w:val="1"/>
        </w:rPr>
        <w:t xml:space="preserve">, vedoucí Odboru sociálního města Český Těšín</w:t>
      </w:r>
      <w:r>
        <w:rPr/>
        <w:t xml:space="preserve">: "Jsme si objeli zatopené oblati, kontaktovali jsme občany, kteří byli v té době přítomni a nabídli pomoc v podobě zajištění technického zázemí tak samozřejmě nabídku pomoci té psychosociální. V pondělí obcházeli kolegové z ČČK a Krizového centra z Ostravy a mapovali tu situaci, kde můžeme být nápomocni. Nápomocni jsme tou psychologickou pomocí, ale můžeme nabídnout i potravinovou pomoc, pomoc přes Adru, dobrovolníky."</w:t>
      </w:r>
    </w:p>
    <w:p>
      <w:pPr/>
      <w:r>
        <w:rPr/>
        <w:t xml:space="preserve">Každý, kdo se potýká s následky záplav, může zavolat na tyto kontakty a požádat o pomoc. S úklidovými prostředky pomáhá i Charita. Vyzýváni jsou i dobrovolníci, kteří chtějí lidem pomoci s odstraňováním škod, i pro ně je zřízen kontakt.</w:t>
      </w:r>
    </w:p>
    <w:p>
      <w:pPr/>
      <w:r>
        <w:rPr/>
        <w:t xml:space="preserve">---</w:t>
      </w:r>
    </w:p>
    <w:p>
      <w:pPr/>
      <w:r>
        <w:rPr/>
        <w:t xml:space="preserve">Krátké zprávy, 19. 9. 2024 16.00 - 1 </w:t>
      </w:r>
    </w:p>
    <w:p>
      <w:pPr/>
      <w:r>
        <w:rPr/>
        <w:t xml:space="preserve">Ministr vnitra Vít Rakušan navrhl vládě, aby za pomoc při povodních mimořádné odměnila policisty a hasiče. Zopakoval také příslib o záruce pětiprocentního růstu platů po další tři roky. Bezpečnostní sbory dříve plánovaly mimo jiné kvůli platům týdenní protest před úřadem vlády. </w:t>
      </w:r>
    </w:p>
    <w:p>
      <w:pPr/>
      <w:r>
        <w:rPr/>
        <w:t xml:space="preserve">Dvě univerzity v Moravskoslezském kraji zahájí kvůli záplavám akademický rok později. Výuka na Slezské univerzitě v Opavě začne o dva týdny později. Vysoká škola Báňská - Technická univerzita Ostrava odložila zahájení výuky o týden. Vysoké školy původně plánovaly začátek semestru od pondělí 16. září. </w:t>
      </w:r>
    </w:p>
    <w:p>
      <w:pPr/>
      <w:r>
        <w:rPr/>
        <w:t xml:space="preserve">Dny NATO v Ostravě a Dny Vzdušných sil Armády ČR se na letišti v Mošnově neuskuteční. Pořadatelé největší bezpečnostní přehlídku v Evropě zrušili kvůli povodním. Chtějí tak vyjádřit solidaritu se všemi nasazenými hasiči, policisty, vojáky, záchranáři, městskými policisty a hlavně s občany, kteří jsou záplavami postiženi.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MSK se uchází o senátorské křeslo 20 kandidátů</w:t>
      </w:r>
    </w:p>
    <w:p>
      <w:pPr/>
      <w:r>
        <w:rPr>
          <w:b w:val="1"/>
          <w:bCs w:val="1"/>
        </w:rPr>
        <w:t xml:space="preserve">V Moravskoslezském kraji se o senátorské křeslo v letošních volbách uchází ve třech obvodech celkem dvacet kandidátů. Hlasovací lístky už by měli mít všichni voliči ve svých schránkách. Pozor, to však nebude platit pro druhé kolo.</w:t>
      </w:r>
    </w:p>
    <w:p>
      <w:pPr/>
      <w:r>
        <w:rPr/>
        <w:t xml:space="preserve">Lidé v Moravskoslezském kraji budou moci 20. a 21. září během voleb do krajského zastupitelstva ve třech obvodech vybírat i senátory. Konkrétně jde o obvod 71 Ostrava-město, kde kandiduje 7 zástupců hnutí a stran. V obvodu 68 Opava je pak na listině 8 kandidátů a Karviná s obvodem číslo 74 má 5 kandidátů na senátory. </w:t>
      </w:r>
    </w:p>
    <w:p>
      <w:pPr/>
      <w:r>
        <w:rPr/>
        <w:t xml:space="preserve">Každý volič nejpozději tři dny před zahájením voleb obdrží obálku, ve které bude mít jak hlasovací lístky do krajského zastupitelstva, tak do Senátu. </w:t>
      </w:r>
    </w:p>
    <w:p>
      <w:pPr/>
      <w:r>
        <w:rPr>
          <w:b w:val="1"/>
          <w:bCs w:val="1"/>
        </w:rPr>
        <w:t xml:space="preserve">Milan Menšík, tajemník Magistrátu města Havířova: </w:t>
      </w:r>
      <w:r>
        <w:rPr/>
        <w:t xml:space="preserve">"S hlasovacími lístky, které obdrží do svých schránek, se voliči v den voleb dostaví do své hlasovací místnosti a do jedné obálky vloží hlasovací lístek do zastupitelstva MSK a do druhé obálky, budou-li chtít, vloží hlasovací lístek pro senátora, kterého chtějí zvolit. Hlasovací lístky jak do krajského zastupitelstva i senátu mohou voliči obdržet také ve volební místnosti..”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“Senátní volby mě určitě zajímají. Rozhodovat bude, zda je znám a co udělali pro Severomoravský kraj.”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 té volbě do Senátu to ještě nemám úplně rozhodnuté."</w:t>
      </w:r>
    </w:p>
    <w:p>
      <w:pPr/>
      <w:r>
        <w:rPr/>
        <w:t xml:space="preserve">Ve druhém kole volby do Senátu lidé už  volební lístky do schránek nedostanou.</w:t>
      </w:r>
    </w:p>
    <w:p>
      <w:pPr/>
      <w:r>
        <w:rPr>
          <w:b w:val="1"/>
          <w:bCs w:val="1"/>
        </w:rPr>
        <w:t xml:space="preserve">Milan Menšík, tajemník Magistrátu města Havířova: </w:t>
      </w:r>
      <w:r>
        <w:rPr/>
        <w:t xml:space="preserve">"Dva hlasovací lístky, to znamená hlasovací lístky dvou postupujících senátorů, pokud tedy není senátor zvolen v prvním kole, obdrží ve volební místnosti.”</w:t>
      </w:r>
    </w:p>
    <w:p>
      <w:pPr/>
      <w:r>
        <w:rPr/>
        <w:t xml:space="preserve">Druhé kolo senátních voleb se uskuteční 27. a 28. září.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9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2026-08-31T05:11:17+02:00</dcterms:created>
  <dcterms:modified xsi:type="dcterms:W3CDTF">2026-08-31T05:11:17+02:00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