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Jižní část Ostravy-Nové Vsi se podařilo zachránit</w:t>
      </w:r>
    </w:p>
    <w:p>
      <w:pPr/>
      <w:r>
        <w:rPr>
          <w:b w:val="1"/>
          <w:bCs w:val="1"/>
        </w:rPr>
        <w:t xml:space="preserve">Asi nejhůře zasaženou obydlenou lokalitou v Ostravě je podobně, jako při podvodních v roce 97 Nová Ves, kterou protéká Odra. Voda se ale prý chovala úplně jinak, než tehdy a kdyby se neprotrhla hráz na soutoku s Opavou, zřejmě by k záplavě vůbec nedošlo.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museli evakuovat seniory ze dvou domovů</w:t>
      </w:r>
    </w:p>
    <w:p>
      <w:pPr/>
      <w:r>
        <w:rPr>
          <w:b w:val="1"/>
          <w:bCs w:val="1"/>
        </w:rPr>
        <w:t xml:space="preserve">V úterý dopoledne museli záchranáři společně s hasiči evakuovat seniory ze dvou ostravských domovů, které skončily kvůli záplavám bez elektřiny a technologií. Senioři byli rozděleni mezi nepostižená zařízení a momentálně je již o ně postaráno.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protržené hráze na soutoku Odry a Opavy</w:t>
      </w:r>
    </w:p>
    <w:p>
      <w:pPr/>
      <w:r>
        <w:rPr>
          <w:b w:val="1"/>
          <w:bCs w:val="1"/>
        </w:rPr>
        <w:t xml:space="preserve">Hned po opadnutí vody u soutoku Opavy a Odry začaly práce na opravě hráze, kterou voda protrhla. Zatím jde pouze o provizorní a hlavně rychlé řešení, které by mělo ochránit obyvatele v případě dalšího výrazného stoupnutí hladiny řeky.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 Fiala potvrdil v Ostravě, že volby budou</w:t>
      </w:r>
    </w:p>
    <w:p>
      <w:pPr/>
      <w:r>
        <w:rPr>
          <w:b w:val="1"/>
          <w:bCs w:val="1"/>
        </w:rPr>
        <w:t xml:space="preserve">Premiér naší země Petr Fiala s několika dalšími členy vlády navštívil Moravskoslezský kraj, aby na vlastní oči viděl rozsah následků ničivých povodní. Na ostravském magistrátu pak jednal s vedením města o nejefektivnějším způsobu pomoci zasaženým lokalitám. Potvrdil také, že volby do krajských zastupitelstev se v pátek a sobotu budou konat.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9-09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2026-05-24T09:30:17+02:00</dcterms:created>
  <dcterms:modified xsi:type="dcterms:W3CDTF">2026-05-24T09:30:17+02:00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