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Zámek Fryštát se pyšní novu expozicí</w:t>
      </w:r>
    </w:p>
    <w:p>
      <w:pPr/>
      <w:r>
        <w:rPr>
          <w:b w:val="1"/>
          <w:bCs w:val="1"/>
        </w:rPr>
        <w:t xml:space="preserve">Statutární město Karviná a Národní galerie Praha navázaly na dříve vzniklou spolupráci a společně připravily v galerii Lottyhaus karvinského zámku Fryštát novou expozici, která představuje díla s hornickou tématikou. Podívejte se, jaká díla se zde nachází.</w:t>
      </w:r>
    </w:p>
    <w:p>
      <w:pPr/>
      <w:r>
        <w:rPr/>
        <w:t xml:space="preserve">Otevření nové expozice Havířská balada: Sto roků hornictví v umění proběhlo slavnostní vernisáží v reprezentačním sále zámku Fryštát za účasti představitelů města, Národní galerie Praha a regionálních výtvarníků. Slavnostní zahájení spestřil svým vystoupením Mužský komorní sbor Permoníku. Poté se všichni hosté přesunuli do Lottyhausu, kde se vystavená díla nachází.</w:t>
      </w:r>
    </w:p>
    <w:p>
      <w:pPr/>
      <w:r>
        <w:rPr>
          <w:b w:val="1"/>
          <w:bCs w:val="1"/>
        </w:rPr>
        <w:t xml:space="preserve">Roman Nogol, tajemník MMK: </w:t>
      </w:r>
      <w:r>
        <w:rPr/>
        <w:t xml:space="preserve">"Jsem rád, že jsme navázali na spolupráci s Národní galerií, která tady měla expozici už 20 let a myslím, že to nebude poslední aktivita Národní galerie, kterou tady v Karviné bude prezentovat. Myslím, že jsou tady zastoupeni opravdu špičkoví umělci, jména jako Gutfreund, Zrzavý, Lhoták a podobně."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přesvědčen, že autoři, kteří jsou zde prezentováni, dávají ten obraz těžké práce a toho všeho, co horníci pro celou ČR a byl bych moc rád, kdyby tato expozice nesloužila pouze občanům města Karviné, ale aby se na ni přijeli podívat i lidé z celé ČR a okolních států, protože není vždy pravidlem, že sbírky Národní galerie jsou v regionech a za to jsme velmi rádi.” </w:t>
      </w:r>
    </w:p>
    <w:p>
      <w:pPr/>
      <w:r>
        <w:rPr/>
        <w:t xml:space="preserve">Uměleckých děl s hornickou tématikou má Národní galerie ve své sbírce mnoho, sem do Karviné byla převezena jen část.</w:t>
      </w:r>
    </w:p>
    <w:p>
      <w:pPr/>
      <w:r>
        <w:rPr>
          <w:b w:val="1"/>
          <w:bCs w:val="1"/>
        </w:rPr>
        <w:t xml:space="preserve">Alicja Knast, generální ředitelka Národní galerie Praha</w:t>
      </w:r>
      <w:r>
        <w:rPr/>
        <w:t xml:space="preserve">: "Bylo omezení a to je tento prostor, není velký, tak jsme tady velké sochy nebo velké obrazy nemohli dát. Měli jsme i chuť udělat něco většího, ale zámek Fryštát má své omezení a musíme se toho držet. Když se podíváme na hornictví, tak od  1. republiky, přes válečné a poválečné období, komunismus, normalizace, všechno tady je. Myslím si, že ta vizuální kultura, to vizuální vzdělání je částí toho, co nás posouvá dál v pochopení. Protože my už často pamatujeme málo nebo nic a tak je velmi dobré se na to podívat očima umělců, podívat se jejich očima na ten čas." </w:t>
      </w:r>
    </w:p>
    <w:p>
      <w:pPr/>
      <w:r>
        <w:rPr/>
        <w:t xml:space="preserve">Expozice je doplněna i o zapůjčené práce současných umělců a najdete tady i díla karvinských rodáků  Václava Jiráska a Jakuba Špaňhela.</w:t>
      </w:r>
    </w:p>
    <w:p>
      <w:pPr/>
      <w:r>
        <w:rPr>
          <w:b w:val="1"/>
          <w:bCs w:val="1"/>
        </w:rPr>
        <w:t xml:space="preserve">Rado Ištok, kurátor Sbírky umění po roce 1945 Národní galerie Praha: "</w:t>
      </w:r>
      <w:r>
        <w:rPr/>
        <w:t xml:space="preserve">Těch autorů, kteří se věnovali hornické tématice je široká škála. Od autorů, kteří jsou spojeni s regiony jako je Mostecko nebo Ostravsko a Karvinsko a je tady i hodně brněných nebo pražských autorů. Za mnou je obraz od Jaroslava Krále, což je brněnský autor. Nebyl to jen umělec, ale i organizátor brněnského uměleckého života a ten obraz je z roku 1924, takže vznikl přesně před 100 lety a představuje hlavu horníka, která je i na plakátě expozice."</w:t>
      </w:r>
    </w:p>
    <w:p>
      <w:pPr/>
      <w:r>
        <w:rPr/>
        <w:t xml:space="preserve"> V dílech se často odráží realismus, tvrdost lidského života, těžké životní zkušenosti, ale i smysl pro pospolitost a sdílenou odpovědnost.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"Na expozici uvidíte velkou škálu výtvarných projevů, od malby přes grafiku až po sochu. Jedním z cílů této expozice je přes tu optiku hornictví představit dějiny umění 20. století. Návštěvníci se mohou seznámit s krajinomalbou, s portrétnou malbou nebo se žánrovými výjevy, s kostýmovými návrhy. Takže se nejedná o to, abychom viděli horníka za horníkem, ale vidíme velkou škálu motivů."</w:t>
      </w:r>
    </w:p>
    <w:p>
      <w:pPr/>
      <w:r>
        <w:rPr/>
        <w:t xml:space="preserve">Sbírka Národní galerie bude v Lottyhausu umístěna nejméně po dobu pěti let. Veřejnost si ji může prohlédnout denně od 10 do 16 hodin kromě pondělka, kdy je zámek Fryštát uzavřen.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žije mnoho mladých úspěšných sportovců</w:t>
      </w:r>
    </w:p>
    <w:p>
      <w:pPr/>
      <w:r>
        <w:rPr>
          <w:b w:val="1"/>
          <w:bCs w:val="1"/>
        </w:rPr>
        <w:t xml:space="preserve">Náměstek primátora Karviné Andrzej Bizoń se setkal s úspěšnými sportovci z řad mládeže.</w:t>
      </w:r>
    </w:p>
    <w:p>
      <w:pPr/>
      <w:r>
        <w:rPr/>
        <w:t xml:space="preserve"> Většina z nich se zúčastnila Olympiády dětí a mládeže a přivezla do Karviné i cenné kovy.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se rozhodl pozvat je na poděkování za reprezentaci naše města, že jsou vidět a popřát jim hlavně pevné zdraví a výborných sportovních úspěchů do dalších let.” </w:t>
      </w:r>
    </w:p>
    <w:p>
      <w:pPr/>
      <w:r>
        <w:rPr/>
        <w:t xml:space="preserve">Setkání se zúčastnil úspěšný karatista Matouš Folwarczný, stolní tenista Oliver Balvar, plavec Adam Foltyn, oštěpař Richard Kwiczala a florbalista Tomáš Kubicius. Kromě těchto úspěšných olympioniků si vyslechli poděkování za reprezentaci města i Filip Kempný, třetí nejlepší písař na světě a Filip Kratochvíl, který byl úspěšný MČR ve wakeboardingu a na mezinárodních závodech v Itálii.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Evakuovaní psi z karvinského útulku jsou zpátky</w:t>
      </w:r>
    </w:p>
    <w:p>
      <w:pPr/>
      <w:r>
        <w:rPr>
          <w:b w:val="1"/>
          <w:bCs w:val="1"/>
        </w:rPr>
        <w:t xml:space="preserve">Karvinský magistrát ještě v době před záplavami zajistil preventivní odvoz psů z útulku v Darkově. Nebylo jasné, zda se voda dostane až do areálu a ohrozí jejich životy. Nyni jsou už psi zpátky v kotcích.</w:t>
      </w:r>
    </w:p>
    <w:p>
      <w:pPr/>
      <w:r>
        <w:rPr/>
        <w:t xml:space="preserve">V karvinském útulku v Darkově se v době vyhlášení nebezpečí kvůli záplavám nacházelo celkem 23 psů. Preventivně tedy ještě před vydatnými dešti byli převezeni do bezpečí,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"Minulý týden jsme se rozhodli z preventivních důvodů kdyby se rozlila voda přemístit psy. Ve čtvrtek jsme 13 psů přemístili do Dětmarovic, do spolku Tlapkoví patroni, kteří se po celou dobu starali o naše psy a v pátek jsme odvezli zbylých 10 psů do psího hotelu k panu Tihelkovi."</w:t>
      </w:r>
    </w:p>
    <w:p>
      <w:pPr/>
      <w:r>
        <w:rPr/>
        <w:t xml:space="preserve">Voda se naštěstí k útulku nedostala, v areálu se držela pouze dešťová voda.</w:t>
      </w:r>
    </w:p>
    <w:p>
      <w:pPr/>
      <w:r>
        <w:rPr/>
        <w:t xml:space="preserve">Jelikož se situace již uklidnila, byli psi převezeni během úterý a středy zpátky do útulku. V dočasném domově pobyt zvládli bez problémů.</w:t>
      </w:r>
    </w:p>
    <w:p>
      <w:pPr/>
      <w:r>
        <w:rPr>
          <w:b w:val="1"/>
          <w:bCs w:val="1"/>
        </w:rPr>
        <w:t xml:space="preserve">Jan Tihelka, majitel psího hotelu</w:t>
      </w:r>
      <w:r>
        <w:rPr/>
        <w:t xml:space="preserve">: "Pejsků z útulku jsme tady měli deset, protože více jsme jich kapacitně nezvládli, měli jsme tady i jiné psy ubytované. Pejsci to tady zvládli poměrně v pohodě, chodili se 2x denně venčit, takže to zvládli i co se týče čistoty, ty štěkavější jsem měl uvnitř, aby neměli rušivé elementy. Takže jsme rádi, že jsme mohli vyhovět městu."</w:t>
      </w:r>
    </w:p>
    <w:p>
      <w:pPr/>
      <w:r>
        <w:rPr/>
        <w:t xml:space="preserve">Útulek tedy znovu funguje jako před záplavami. Lidé sem mohou přinášet deky, pamlsky nebo granule.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Národní sportovní agentury se setkalo s primátorem</w:t>
      </w:r>
    </w:p>
    <w:p>
      <w:pPr/>
      <w:r>
        <w:rPr>
          <w:b w:val="1"/>
          <w:bCs w:val="1"/>
        </w:rPr>
        <w:t xml:space="preserve">Zástupci vedení Národní sportovní agentury se setkali s primátorem Karviné při prohlídce krytého bazénu v Karviné-Hranicích, na jehož výstavbu přispěla Národní sportovní agentura dotací.</w:t>
      </w:r>
    </w:p>
    <w:p>
      <w:pPr/>
      <w:r>
        <w:rPr/>
        <w:t xml:space="preserve">Návštěva města a tohoto konkrétního sportoviště, byla naplánovaná v rámci Roadshow Národní sportovní agentury, která objíždí všechny regiony v zemi.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"Jsem moc rád, že jsme zavítali i do MSK, kde chceme navštívit některá sportoviště, která Národní sportovní agentura podpořila, chceme se setkat se zástupci municipalit. Pro nás bude velmi inspirující setkat se i se zástupci sportovních klubů a organizací, se kterými chceme prodiskutovat jak naše dotační výzvy, tak si vyslechnout nějaké jejich připomínky co a jak dělat lépe.” </w:t>
      </w:r>
    </w:p>
    <w:p>
      <w:pPr/>
      <w:r>
        <w:rPr>
          <w:b w:val="1"/>
          <w:bCs w:val="1"/>
        </w:rPr>
        <w:t xml:space="preserve"> Jan Wolf (SOCDEM), primátor Karviné: “</w:t>
      </w:r>
      <w:r>
        <w:rPr/>
        <w:t xml:space="preserve">My jsme rádi, že vedení Národní sportovní agentury přijelo do Karviné, že se přijelo podívat na náš nový bazén. Projednávali jsme financování sportu jako takového, bavili jsme se o našich nových investičních možnostech kde možná budeme potřebovat pomoct Národní sportovní agentury." </w:t>
      </w:r>
    </w:p>
    <w:p>
      <w:pPr/>
      <w:r>
        <w:rPr/>
        <w:t xml:space="preserve">Primátor Karviné si v diskuzi posteskl na náročnost získávání dotací do sportovních zařízení.</w:t>
      </w:r>
    </w:p>
    <w:p>
      <w:pPr/>
      <w:r>
        <w:rPr>
          <w:b w:val="1"/>
          <w:bCs w:val="1"/>
        </w:rPr>
        <w:t xml:space="preserve">Jan Wolf (SOCDEM), primátor Karviné: “</w:t>
      </w:r>
      <w:r>
        <w:rPr/>
        <w:t xml:space="preserve">Bohužel je to jediný institut, který kromě rozpočtu města případně rozpočtu kraje je schopný financovat sportovní zařízení jakéhokoliv charakteru. Proto se na něj všechny sportovní oddíly, města a obce obrací. Já jsem přesvědčený, že do sportovních zařízení a sportu jako takového by mělo jít daleko více finančních prostředků než dnes je, protože sportování dětí je budoucnost země. Bohužel, všichni o tom mluví, ale ta realita je jiná vždycky."</w:t>
      </w:r>
    </w:p>
    <w:p>
      <w:pPr/>
      <w:r>
        <w:rPr/>
        <w:t xml:space="preserve">Zástupci Národní sportovní agentury navštívili Karvinou poprvé, s vedením Karviné se ale dohodli na další spolupráci. 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"Jsme rádi, že Karviná se stará o výstavbu sportovišť, byli bychom radši, kdyby ty příspěvky z naší strany mohly být i vyšší, ale je to boj o rozpočet a myslím si, že máte uvědomělé vedení města, které ví, že investice do sportu jsou investicí do budoucnosti nejen občanů, ale celé společnosti.”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2-09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2026-05-21T23:22:48+02:00</dcterms:created>
  <dcterms:modified xsi:type="dcterms:W3CDTF">2026-05-21T23:22:48+02:00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