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t xml:space="preserve">Zdravotnická záchranná služba se na podobné situace, jako jsou povodně připravuje dlouhodobě. A to nejen v odborné rovině, ale i materiálové a technické. Byla například zakoupena velkokapacitní sanitka, velitelské vozidlo ale také třeba elektrocentrály, záchranné vesty, obleky do vody apod. Záchranáři nejprve pomáhali s evakuací nemocnic, pak se ale situace natolik zhoršila, že bylo nutné aktivovat traumaplán. Výjezdové jednotky byly posíleny o 10 skupin. </w:t>
      </w:r>
    </w:p>
    <w:p>
      <w:pPr/>
      <w:r>
        <w:rPr>
          <w:b w:val="1"/>
          <w:bCs w:val="1"/>
        </w:rPr>
        <w:t xml:space="preserve">David Holeš, náměstek ředitele ZZS MS kraje: </w:t>
      </w:r>
      <w:r>
        <w:rPr/>
        <w:t xml:space="preserve">" V oblasti Bruntálska a Krnovská jsme  umístili i posádku do Karlovic, protože jsme věděli, že obec bude zanedlouho zcela  odříznuta od pomoci pozemní cestou. Také v oblasti Krnova jsme posilovali prostředky,  protože jsme jednotky rozdělili na pravou a levou stranu řeky."</w:t>
      </w:r>
    </w:p>
    <w:p>
      <w:pPr/>
      <w:r>
        <w:rPr/>
        <w:t xml:space="preserve">Letečtí záchranáři se účastnili zásahů u akutně a kriticky nemocných pacientů, ke kterým se sanitky nemohly po zemi dostat. Ze zatopených domů evakuovali celkem čtyři ohrožené pacienty s využitím  palubního jeřábu.</w:t>
      </w:r>
    </w:p>
    <w:p>
      <w:pPr/>
      <w:r>
        <w:rPr>
          <w:b w:val="1"/>
          <w:bCs w:val="1"/>
        </w:rPr>
        <w:t xml:space="preserve">David Koudelka, vedoucí lékař Letecké záchranné služby ZZS MS kraje: </w:t>
      </w:r>
      <w:r>
        <w:rPr/>
        <w:t xml:space="preserve">"Letecká záchranka byla prakticky od rána ve vzduchu. Mezi transporty se podílela na zásazích  u těch nemocných, kam se pozemní posádka nedostala. Byly to lokality na  Bruntálsku, Valašsku. Na Krnovsku jsme zasahovali pomocí  palubního jeřábu, kterým může posádka dostat lékaře přímo na místo zásahu, ale také  transportovat, evakuovat pacienta z nepřístupného terénu."</w:t>
      </w:r>
    </w:p>
    <w:p>
      <w:pPr/>
      <w:r>
        <w:rPr/>
        <w:t xml:space="preserve">Jen během neděle, kdy byla situace nejhorší, zasahoval vrtulník u osmi misí v zatopených oblastech. Nárůst vzletů proti běžným dům byl sto procent. Pracovníci tísňové linky 155 řešili přes 2 tisíce hovorů za den. Po celém kraji pomáhali také krizoví interventi, kteří poskytovali psychickou pomoc. </w:t>
      </w:r>
    </w:p>
    <w:p>
      <w:pPr/>
      <w:r>
        <w:rPr/>
        <w:t xml:space="preserve">---</w:t>
      </w:r>
    </w:p>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Děti se vydaly pěšky do školy v rámci celostátní akce</w:t>
      </w:r>
    </w:p>
    <w:p>
      <w:pPr/>
      <w:r>
        <w:rPr>
          <w:b w:val="1"/>
          <w:bCs w:val="1"/>
        </w:rPr>
        <w:t xml:space="preserve">Děti z mateřských a základních škol po celé Ostravě se vydaly do školy pěšky, na koloběžce či na kole. Již po osmé se totiž konala celonárodní podzimní výzva, jejímž cílem je zvýšit počet žáků, které přijdou do školy po svých, a tím i snížení počtu aut v blízkosti škol. Nechyběly ani školy z obvodu.</w:t>
      </w:r>
    </w:p>
    <w:p>
      <w:pPr/>
      <w:r>
        <w:rPr/>
        <w:t xml:space="preserve">Pěšky do školy. Takto se nazývá celonárodní projekt  základních a mateřských škol v Česku. Účast škol v Ostravě bývá každoročně  početně rekordní. Například ZŠ Dvorského se akce účastnila již počtvrté. </w:t>
      </w:r>
    </w:p>
    <w:p>
      <w:pPr/>
      <w:r>
        <w:rPr>
          <w:b w:val="1"/>
          <w:bCs w:val="1"/>
        </w:rPr>
        <w:t xml:space="preserve">Michaela Machalová, učitelka, ZŠ Dvorského</w:t>
      </w:r>
      <w:r>
        <w:rPr/>
        <w:t xml:space="preserve">: „Je to  akce, která se zaměřuje na prevenci různých jevů, ať už to je uvolnění dopravy  u škol, bezpečnost, samozřejmě motivace ke zdraví a nějaké stmelení kolektivu.“</w:t>
      </w:r>
    </w:p>
    <w:p>
      <w:pPr/>
      <w:r>
        <w:rPr/>
        <w:t xml:space="preserve">Rodiče s menšími dětmi by měli trasu nejprve projít a  upozornit je na dopravní úskalí a nebezpečí, například přechody přes silnici. Letos  se v Hrabůvce za deště vycházelo od Pizzerie Anna a od workoutového  hřiště. </w:t>
      </w:r>
    </w:p>
    <w:p>
      <w:pPr/>
      <w:r>
        <w:rPr>
          <w:b w:val="1"/>
          <w:bCs w:val="1"/>
        </w:rPr>
        <w:t xml:space="preserve">Michaela Machalová, učitelka, ZŠ Dvorského</w:t>
      </w:r>
      <w:r>
        <w:rPr/>
        <w:t xml:space="preserve">: „Dneska  je účast trochu slabší kvůli podmínkám, které musíme dneska vydržet, ale máme  tady skvělé držáky, studenty, kteří přišli i za těchto podmínek a doufáme, že  na ostatních stanovištích uvidíme více dětí.“</w:t>
      </w:r>
    </w:p>
    <w:p>
      <w:pPr/>
      <w:r>
        <w:rPr>
          <w:b w:val="1"/>
          <w:bCs w:val="1"/>
        </w:rPr>
        <w:t xml:space="preserve">anketa, účastníci akce</w:t>
      </w:r>
      <w:r>
        <w:rPr/>
        <w:t xml:space="preserve">: „Jako škola se toho  zúčastňujeme pravidelně, děláme různé fotky na weby a já chodím hodně často  pěšky do školy.“ – „A máte to daleko?“ – „Ani ne, mám to kousek.“</w:t>
      </w:r>
    </w:p>
    <w:p>
      <w:pPr/>
      <w:r>
        <w:rPr>
          <w:b w:val="1"/>
          <w:bCs w:val="1"/>
        </w:rPr>
        <w:t xml:space="preserve">anketa, účastníci akce</w:t>
      </w:r>
      <w:r>
        <w:rPr/>
        <w:t xml:space="preserve">: „Já chodím pěšky normálně  tady od toho hřiště každý den.“ – „A jak dlouho to zabere?“ – „Když jdu rychle,  tak kolem dvou až pěti minut.“</w:t>
      </w:r>
    </w:p>
    <w:p>
      <w:pPr/>
      <w:r>
        <w:rPr>
          <w:b w:val="1"/>
          <w:bCs w:val="1"/>
        </w:rPr>
        <w:t xml:space="preserve">anketa, účastníci akce</w:t>
      </w:r>
      <w:r>
        <w:rPr/>
        <w:t xml:space="preserve">: „Já tady taky bydlím, tak já  taky chodím do školy takhle rychle, ale ještě chodím za kamarádkou, která bydlí  tam vzadu, takže chodím i za ní a dohromady nám to trvá tak 10 minut.“ </w:t>
      </w:r>
    </w:p>
    <w:p>
      <w:pPr/>
      <w:r>
        <w:rPr/>
        <w:t xml:space="preserve">Cestu s žáky letos absolvoval i starosta obvodu. </w:t>
      </w:r>
    </w:p>
    <w:p>
      <w:pPr/>
      <w:r>
        <w:rPr>
          <w:b w:val="1"/>
          <w:bCs w:val="1"/>
        </w:rPr>
        <w:t xml:space="preserve">Martin Bednář (ANO), starosta MOb Ostrava-Jih</w:t>
      </w:r>
      <w:r>
        <w:rPr/>
        <w:t xml:space="preserve">: „Jsem  zastánce toho, aby děti chodily do školy pěšky. Je to možná dáno tím, že já  jsem do všech svých základních škol chodil pěšky, vždycky jsem zažil nějaké  dobrodružství, s někým jsem se potkal a bylo to takové zdravější,  v tuto chvíli i ekologičtější, takže jsem podpůrce této akce.“</w:t>
      </w:r>
    </w:p>
    <w:p>
      <w:pPr/>
      <w:r>
        <w:rPr/>
        <w:t xml:space="preserve">Děti, které dnešní deštivou cestu zvládli přivítal školní  maskot. </w:t>
      </w:r>
    </w:p>
    <w:p>
      <w:pPr/>
      <w:r>
        <w:rPr>
          <w:b w:val="1"/>
          <w:bCs w:val="1"/>
        </w:rPr>
        <w:t xml:space="preserve">Miloš Kosík, ředitel, ZŠ Dvorského</w:t>
      </w:r>
      <w:r>
        <w:rPr/>
        <w:t xml:space="preserve">: „Domníváme se, že  pěšky do školy je krásná událost. V podstatě v dnešním provozu je  umění do školy přijít právě pěšky. Snažíme se motivovat děti i rodiče, aby  alespoň jednou do roka přišli takto.“ </w:t>
      </w:r>
    </w:p>
    <w:p>
      <w:pPr/>
      <w:r>
        <w:rPr/>
        <w:t xml:space="preserve">    V loňském roce se do výzvy přihlásilo na 439 škol  z 270 obcí a zúčastněných každoročně přibývá. V rámci Ostravy to bylo 111  tříd z 22 škol.</w:t>
      </w:r>
    </w:p>
    <w:p>
      <w:pPr/>
      <w:r>
        <w:rPr/>
        <w:t xml:space="preserve">---</w:t>
      </w:r>
    </w:p>
    <w:p>
      <w:pPr>
        <w:pStyle w:val="Heading1"/>
      </w:pPr>
      <w:r>
        <w:rPr>
          <w:sz w:val="36"/>
          <w:szCs w:val="36"/>
        </w:rPr>
        <w:t xml:space="preserve">Úřední budova v Novém Jičíně uzavře oficiální vchod</w:t>
      </w:r>
    </w:p>
    <w:p>
      <w:pPr/>
      <w:r>
        <w:rPr>
          <w:b w:val="1"/>
          <w:bCs w:val="1"/>
        </w:rPr>
        <w:t xml:space="preserve">Pět měsíců budou lidé vstupovat do budovy novojičínského městského úřadu na Divadelní ulici náhradním vchodem. Odemčeny budou dveře z ulice Tyršova. Důvodem je rekonstrukce v oblasti oficiální vstupní části.</w:t>
      </w:r>
    </w:p>
    <w:p>
      <w:pPr/>
      <w:r>
        <w:rPr/>
        <w:t xml:space="preserve">Stavební úpravy v přízemí budovy městského úřadu v Novém Jičíně na Divadelní ulici začaly v srpnu, dosud probíhaly v prostoru bývalého bufetu, ze kterého vzniká zasedací místnost.  </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Největším přínosem prací bude ovšem vytvoření bezbariérového vstupu.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w:t>
      </w:r>
    </w:p>
    <w:p>
      <w:pPr/>
      <w:r>
        <w:rPr/>
        <w:t xml:space="preserve">Chod úřadu práce nenaruší, nicméně dočasně bude změněn vstup do budovy. </w:t>
      </w: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 </w:t>
      </w:r>
    </w:p>
    <w:p>
      <w:pPr/>
      <w:r>
        <w:rPr/>
        <w:t xml:space="preserve">Celkové náklady rekonstrukce vstupu dosáhnou 8,5 milionů korun bez DPH, práce potrvají do srpna příštího roku.</w:t>
      </w:r>
    </w:p>
    <w:p>
      <w:pPr/>
      <w:r>
        <w:rPr/>
        <w:t xml:space="preserve">---</w:t>
      </w:r>
    </w:p>
    <w:p>
      <w:pPr>
        <w:pStyle w:val="Heading1"/>
      </w:pPr>
      <w:r>
        <w:rPr>
          <w:sz w:val="36"/>
          <w:szCs w:val="36"/>
        </w:rPr>
        <w:t xml:space="preserve">Retro tábor pro seniory byl plný sportovních disciplín</w:t>
      </w:r>
    </w:p>
    <w:p>
      <w:pPr/>
      <w:r>
        <w:rPr>
          <w:b w:val="1"/>
          <w:bCs w:val="1"/>
        </w:rPr>
        <w:t xml:space="preserve">Karvinské seniorky i letos zažily krásné chvíle na retro táboře, který pro ně v Beskydech zorganizoval Odbor sociální. Letos pro ně připravil program plný olympijských disciplín.</w:t>
      </w:r>
    </w:p>
    <w:p>
      <w:pPr/>
      <w:r>
        <w:rPr/>
        <w:t xml:space="preserve">Třicet seniorek z Karviné zažilo nevšední pobyt v krásném prostředí Beskyd. Společně s pracovnicemi odboru sociálního magistrátu města Karviné odjely na retro tábor, aby si odpočinuly, pobavily se a tak trochu se i vrátily v čase. Retro tábor totiž obsahoval vše, co seniorky zažívaly jako mladá děvčata. Po návratu se všichni potkali ve Spolkovém domě.</w:t>
      </w:r>
    </w:p>
    <w:p>
      <w:pPr/>
      <w:r>
        <w:rPr>
          <w:b w:val="1"/>
          <w:bCs w:val="1"/>
        </w:rPr>
        <w:t xml:space="preserve">Martina Smužová, vedoucí Odboru sociálního MMK:</w:t>
      </w:r>
      <w:r>
        <w:rPr/>
        <w:t xml:space="preserve"> "Jedná se o jednu z aktivit, které pro seniory organizujeme, Byl to retro tábor ve znamení olympijského dvanáctiboje, máme ohlédnutí za tímto táborem. Jde o to, abychom si zavzpomínali jaké aktivity tam byly, jaká byla legrace, jak se všichni bavili."</w:t>
      </w:r>
    </w:p>
    <w:p>
      <w:pPr/>
      <w:r>
        <w:rPr>
          <w:b w:val="1"/>
          <w:bCs w:val="1"/>
        </w:rPr>
        <w:t xml:space="preserve">anketa: účastnice retro tábora:</w:t>
      </w:r>
      <w:r>
        <w:rPr/>
        <w:t xml:space="preserve"> "Úžasné všechno, co se týká sportu, zvládli jsme to všechno, úžasné." "Já jsem tam už byla potřetí a jezdím tam strašně ráda, protože to je zábava mého ročníku, je to tam výborné."</w:t>
      </w:r>
    </w:p>
    <w:p>
      <w:pPr/>
      <w:r>
        <w:rPr/>
        <w:t xml:space="preserve">Retro tábor se konal v rámci projektu Cesta na Olymp po našem.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2026-06-24T06:42:45+02:00</dcterms:created>
  <dcterms:modified xsi:type="dcterms:W3CDTF">2026-06-24T06:42:45+02:00</dcterms:modified>
</cp:coreProperties>
</file>

<file path=docProps/custom.xml><?xml version="1.0" encoding="utf-8"?>
<Properties xmlns="http://schemas.openxmlformats.org/officeDocument/2006/custom-properties" xmlns:vt="http://schemas.openxmlformats.org/officeDocument/2006/docPropsVTypes"/>
</file>