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w:t>
      </w:r>
      <w:r>
        <w:rPr/>
        <w:t xml:space="preserve">: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w:t>
      </w:r>
    </w:p>
    <w:p>
      <w:pPr/>
      <w:r>
        <w:rPr/>
        <w:t xml:space="preserve">Stavba nového mostu začne příští rok na jaře a potrvá zhruba půl roku. Po celou dobu most zcela uzavřen. </w:t>
      </w:r>
    </w:p>
    <w:p>
      <w:pPr/>
      <w:r>
        <w:rPr/>
        <w:t xml:space="preserve">---</w:t>
      </w:r>
    </w:p>
    <w:p>
      <w:pPr>
        <w:pStyle w:val="Heading1"/>
      </w:pPr>
      <w:r>
        <w:rPr>
          <w:sz w:val="36"/>
          <w:szCs w:val="36"/>
        </w:rPr>
        <w:t xml:space="preserve">Ministr zemědělství v obcích na Bruntálsku</w:t>
      </w:r>
    </w:p>
    <w:p>
      <w:pPr/>
      <w:r>
        <w:rPr>
          <w:b w:val="1"/>
          <w:bCs w:val="1"/>
        </w:rPr>
        <w:t xml:space="preserve">Ministr zemědělství Marek Výborný navštívil na Bruntálsku obce Nové Heřminovy, Brantice, Zátor a Krnov. Obsahem všech jednání byla protipovodňová opatření, příčiny současné situace i harmonogram dalších kroků k zahájení staveb v povodňové oblasti.</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p>
      <w:pPr/>
      <w:r>
        <w:rPr/>
        <w:t xml:space="preserve">---</w:t>
      </w:r>
    </w:p>
    <w:p>
      <w:pPr/>
      <w:r>
        <w:rPr/>
        <w:t xml:space="preserve">Krátké zprávy 9. 10. 2024 16.00 - 1</w:t>
      </w:r>
    </w:p>
    <w:p>
      <w:pPr/>
      <w:r>
        <w:rPr/>
        <w:t xml:space="preserve">REGIONÁLNÍ VLAKY NA BRUNTÁLSKU ZAJISTÍ ČD</w:t>
      </w:r>
    </w:p>
    <w:p>
      <w:pPr/>
      <w:r>
        <w:rPr/>
        <w:t xml:space="preserve">Regionální vlaky na Bruntálsku budou v následujících čtyřech letech zajišťovat České dráhy. Smlouvu podepsali náměstek hejtmana MSK Radek Podstawka a náměstek generálního ředitele ČD Jiří Ješeta. Provoz bude pokračovat na trasách do Krnova, Bruntálu, Rýmařova a dalších. Postupně přibudou nízkopodlažní vozy s vyšším komfortem. Od prosince 2027 převezmou České dráhy i linku Ostrava – Krnov – Olomouc, kterou bude nově spravovat kraj místo ministerstva.</w:t>
      </w:r>
    </w:p>
    <w:p>
      <w:pPr/>
      <w:r>
        <w:rPr/>
        <w:t xml:space="preserve">NEÚSPĚŠNÍ ZLODĚJI KABELKY ZADRŽENI</w:t>
      </w:r>
    </w:p>
    <w:p>
      <w:pPr/>
      <w:r>
        <w:rPr/>
        <w:t xml:space="preserve">Orlovští policisté zadrželi dva mladíky, kteří se pokusili ukrást kabelku mladé ženě. K incidentu došlo začátkem října. Kabelku se podařilo ženě ubránit, zloději utekli, ale díky rychlé reakci policie byli oba brzy zadrženi. Plnoletému muži hrozí až dva roky vězení. Oba se k činu přiznali a s policií spolupracují.</w:t>
      </w:r>
    </w:p>
    <w:p>
      <w:pPr/>
      <w:r>
        <w:rPr/>
        <w:t xml:space="preserve">---</w:t>
      </w:r>
    </w:p>
    <w:p>
      <w:pPr>
        <w:pStyle w:val="Heading1"/>
      </w:pPr>
      <w:r>
        <w:rPr>
          <w:sz w:val="36"/>
          <w:szCs w:val="36"/>
        </w:rPr>
        <w:t xml:space="preserve">Nový Jičín přidá do ulic sídliště parkovací místa</w:t>
      </w:r>
    </w:p>
    <w:p>
      <w:pPr/>
      <w:r>
        <w:rPr>
          <w:b w:val="1"/>
          <w:bCs w:val="1"/>
        </w:rPr>
        <w:t xml:space="preserve">V Novém Jičíně letos přibudou nová parkovací místa. První už jsou dokončena na Vančurově ulici, kde vzniká ještě jedno menší parkoviště. Další budou na ulici Dlouhá a v Žilině.</w:t>
      </w:r>
    </w:p>
    <w:p>
      <w:pPr/>
      <w:r>
        <w:rPr/>
        <w:t xml:space="preserve">Novojičínská radnice pokračuje v naplňování koncepce statické dopravy, která byla vypracována zhruba před pěti lety. Jsou v ní vytipována místa pro budování nových parkovacích míst na území města. </w:t>
      </w:r>
    </w:p>
    <w:p>
      <w:pPr/>
      <w:r>
        <w:rPr>
          <w:b w:val="1"/>
          <w:bCs w:val="1"/>
        </w:rPr>
        <w:t xml:space="preserve">Václav Dobrozemský (ODS), 2. místostarosta Nového Jičína: </w:t>
      </w:r>
      <w:r>
        <w:rPr/>
        <w:t xml:space="preserve">”V letošním roce jsme se soustředili na exponované území, což je sídliště Vančurova a přilehlé ulice, kde jsou budovány dvě parkoviště. Jedno z nich je v horní části ulice Vančurova, kde vzniklo šest podélných parkovacích stání.”</w:t>
      </w:r>
    </w:p>
    <w:p>
      <w:pPr/>
      <w:r>
        <w:rPr/>
        <w:t xml:space="preserve">Parkoviště pro 13 aut tu staví firma také nad obvodním oddělení Policie České republiky. Dalších 16 oficiálních stání pro vozidla vzniká i z druhé strany sídliště na Dlouhé.</w:t>
      </w:r>
    </w:p>
    <w:p>
      <w:pPr/>
      <w:r>
        <w:rPr>
          <w:b w:val="1"/>
          <w:bCs w:val="1"/>
        </w:rPr>
        <w:t xml:space="preserve">Václav Dobrozemský (ODS), 2. místostarosta Nového Jičína: </w:t>
      </w:r>
      <w:r>
        <w:rPr/>
        <w:t xml:space="preserve">“Bude to legalizace stávajícího stavu, neboť i doposud zde auta stávala. Stavba začala v září, trvat má tři měsíce, náklady dosáhnou necelého milionu korun bez DPH.”</w:t>
      </w:r>
    </w:p>
    <w:p>
      <w:pPr/>
      <w:r>
        <w:rPr>
          <w:b w:val="1"/>
          <w:bCs w:val="1"/>
        </w:rPr>
        <w:t xml:space="preserve">obyvatelé a návštěvníci Nového Jičína: </w:t>
      </w:r>
    </w:p>
    <w:p>
      <w:pPr/>
      <w:r>
        <w:rPr/>
        <w:t xml:space="preserve">“Je tu hodně aut, ale sem tam najdu místečko, takže myslím si, že teď ty místečka jsou, ale je hodně aut.” </w:t>
      </w:r>
    </w:p>
    <w:p>
      <w:pPr/>
      <w:r>
        <w:rPr/>
        <w:t xml:space="preserve">“Celkem v pořádku, vždycky najdu místo.” </w:t>
      </w:r>
    </w:p>
    <w:p>
      <w:pPr/>
      <w:r>
        <w:rPr/>
        <w:t xml:space="preserve">Poslední lokalitou, kde ještě letos město menší parkoviště vybuduje, je plocha v blízkosti kostela a služeb Slezské diakonie v Žilině.</w:t>
      </w:r>
    </w:p>
    <w:p>
      <w:pPr/>
      <w:r>
        <w:rPr/>
        <w:t xml:space="preserve">Město letos do parkovacích míst investuje dohromady necelých 6 milionů korun bez daně. </w:t>
      </w:r>
    </w:p>
    <w:p>
      <w:pPr/>
      <w:r>
        <w:rPr/>
        <w:t xml:space="preserve">---</w:t>
      </w:r>
    </w:p>
    <w:p>
      <w:pPr>
        <w:pStyle w:val="Heading1"/>
      </w:pPr>
      <w:r>
        <w:rPr>
          <w:sz w:val="36"/>
          <w:szCs w:val="36"/>
        </w:rPr>
        <w:t xml:space="preserve">Mobilní hospic Ondrášek slaví 20 let</w:t>
      </w:r>
    </w:p>
    <w:p>
      <w:pPr/>
      <w:r>
        <w:rPr>
          <w:b w:val="1"/>
          <w:bCs w:val="1"/>
        </w:rPr>
        <w:t xml:space="preserve">Ve středu 9. října letos slavíme tzv. Papučový den. Jde o připomínku významu domácí paliativní péče o nevyléčitelně nemocné. Právě  papuče jsou jakýmsi symbolem bezpečí a pohodlí domova, kde můžeme být se svými blízkými. V Ostravě se o umírající stará už 20. let Mobilní hospic Ondrášek.</w:t>
      </w:r>
    </w:p>
    <w:p>
      <w:pPr/>
      <w:r>
        <w:rPr/>
        <w:t xml:space="preserve">Jednou za rok, vždy druhou středu v říjnu vycházejí z domů po celé zemi lidé v papučích a jdou tak i do práce. Takzvaný Papučový den si připomněli i na ostravském magistrátu. Díky domácí paliativní péči mohou lidé důstojně dožívat doma se svými blízkými a papuče jsou toho jakýmsi symbolem. </w:t>
      </w:r>
    </w:p>
    <w:p>
      <w:pPr/>
      <w:r>
        <w:rPr>
          <w:b w:val="1"/>
          <w:bCs w:val="1"/>
        </w:rPr>
        <w:t xml:space="preserve">Zbyněk Pražák (KDU-ČSL), náměstek primátora Ostrava:</w:t>
      </w:r>
      <w:r>
        <w:rPr/>
        <w:t xml:space="preserve"> "Chceme upozornit na kampaň, aby byly vytvořeny podmínky, aby lidé nemuseli odcházet v nemocnicích."</w:t>
      </w:r>
    </w:p>
    <w:p>
      <w:pPr/>
      <w:r>
        <w:rPr/>
        <w:t xml:space="preserve">V Ostravě se o umírající už 20. let stará Mobilní hospic Ondrášek a za tu dobu už jeho zaměstnanci pomohli tisícům rodin. </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w:t>
      </w:r>
    </w:p>
    <w:p>
      <w:pPr/>
      <w:r>
        <w:rPr/>
        <w:t xml:space="preserve">Hospic je nestátní, nezisková organizace, která služby umírajícím poskytuje zdarma. Financován je z několika zdrojů, ale klíčové jsou dary. </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nás chce někdo podpořit tak na darujme.cz/domudopapuci. </w:t>
      </w:r>
    </w:p>
    <w:p>
      <w:pPr/>
      <w:r>
        <w:rPr/>
        <w:t xml:space="preserve">Dnes už má Ondrášek tolik zkušeností, že je předává dále. Pořádá kurzy, workshopy, nabízí i stáže a praxe. Učí mediky na vysokých školách. </w:t>
      </w:r>
    </w:p>
    <w:p>
      <w:pPr/>
      <w:r>
        <w:rPr/>
        <w:t xml:space="preserve">---</w:t>
      </w:r>
    </w:p>
    <w:p>
      <w:pPr/>
      <w:r>
        <w:rPr/>
        <w:t xml:space="preserve">Krátké zprávy 9. 10. 2024 16.00 - 2</w:t>
      </w:r>
    </w:p>
    <w:p>
      <w:pPr/>
      <w:r>
        <w:rPr/>
        <w:t xml:space="preserve">RECIDIVISTA SE VLOUPAL DO SAMOBSL. VYSAVAČŮ</w:t>
      </w:r>
    </w:p>
    <w:p>
      <w:pPr/>
      <w:r>
        <w:rPr/>
        <w:t xml:space="preserve">Ostravští policisté zadrželi 45letého recidivistu, který se vloupal do samoobslužných vysavačů a odcizil mincovníky. Pachatel, který se zaměřil na čerpací stanice po celé Ostravě, způsobil škodu téměř čtvrt milionu korun. Byl zadržen začátkem října po intenzivním pátrání. Muž se přiznal, že peníze potřeboval na bydlení a svatbu. Hrozí mu až tři roky vězení.</w:t>
      </w:r>
    </w:p>
    <w:p>
      <w:pPr/>
      <w:r>
        <w:rPr/>
        <w:t xml:space="preserve">---</w:t>
      </w:r>
    </w:p>
    <w:p>
      <w:pPr>
        <w:pStyle w:val="Heading1"/>
      </w:pPr>
      <w:r>
        <w:rPr>
          <w:sz w:val="36"/>
          <w:szCs w:val="36"/>
        </w:rPr>
        <w:t xml:space="preserve">Včelaři z Horní Suché oslavili výročí výstavou</w:t>
      </w:r>
    </w:p>
    <w:p>
      <w:pPr/>
      <w:r>
        <w:rPr>
          <w:b w:val="1"/>
          <w:bCs w:val="1"/>
        </w:rPr>
        <w:t xml:space="preserve">Včelaři v Horní Suché oslavili 90 let od svého založení velkou interaktivní výstavou. Na letošní sezonu si nemohou stěžovat, medu je hodně. Tak jako jiné spolky je ale trápí nedostatek mladých včelařů.</w:t>
      </w:r>
    </w:p>
    <w:p>
      <w:pPr/>
      <w:r>
        <w:rPr/>
        <w:t xml:space="preserve">Vše ze života včelaře mohli lidé vidět na výstavě v Horní Suché, protože za sklenicí s medem je mnoho hodin práce. Včelaři v obci působí už 90 let. Přestože to na počátku jara nevypadalo s počasím dobře, medu je nakonec dostatek.</w:t>
      </w:r>
    </w:p>
    <w:p>
      <w:pPr/>
      <w:r>
        <w:rPr>
          <w:b w:val="1"/>
          <w:bCs w:val="1"/>
        </w:rPr>
        <w:t xml:space="preserve">Richard Förster, včelař: </w:t>
      </w:r>
      <w:r>
        <w:rPr/>
        <w:t xml:space="preserve">“Tím, že bylo hodně teplo, tak ty včely měly šanci posbírat všechen nektar. Nejlépe med poznáte tak, že když vezmete kapičku medu a rozetřete si ho na kůži a když ten med se vstřebá, tak je to pravý med.”</w:t>
      </w:r>
    </w:p>
    <w:p>
      <w:pPr/>
      <w:r>
        <w:rPr/>
        <w:t xml:space="preserve">Školáci se na výstavě dozvěděli i mnoho dalších zajímavých informací.</w:t>
      </w:r>
    </w:p>
    <w:p>
      <w:pPr/>
      <w:r>
        <w:rPr>
          <w:b w:val="1"/>
          <w:bCs w:val="1"/>
        </w:rPr>
        <w:t xml:space="preserve">anketa: </w:t>
      </w:r>
      <w:r>
        <w:rPr/>
        <w:t xml:space="preserve">“Já jsem se dneska dozvěděla, že jsou průzkumníci, kteří obíhají až do pěti kilometrů a když přiletí zpět do úlu tak říkají těm ostatním včelám, kde je dobrý nektar.” </w:t>
      </w:r>
    </w:p>
    <w:p>
      <w:pPr/>
      <w:r>
        <w:rPr/>
        <w:t xml:space="preserve">I včelaři v Horní Suché by si přáli, aby se třeba tyto děti začaly jednou věnovat včelaření. </w:t>
      </w:r>
    </w:p>
    <w:p>
      <w:pPr/>
      <w:r>
        <w:rPr>
          <w:b w:val="1"/>
          <w:bCs w:val="1"/>
        </w:rPr>
        <w:t xml:space="preserve">Richard Förster, včelař: </w:t>
      </w:r>
      <w:r>
        <w:rPr/>
        <w:t xml:space="preserve">“Včelaři nám stárnou a mladí včelaři nepřibývají a jestli přijde nějaký mladý včelař, tak on vidí v televizi nějakou upoutávku, koupí si úl a pak teprve zjistí, co to všechno obnáší."</w:t>
      </w:r>
    </w:p>
    <w:p>
      <w:pPr/>
      <w:r>
        <w:rPr/>
        <w:t xml:space="preserve">Včelaři doporučují, aby se případní zájemci o včelaření nejdříve zúčastnili kurzu, které se v regionu pravidelně pořádají.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2026-05-18T21:05:17+02:00</dcterms:created>
  <dcterms:modified xsi:type="dcterms:W3CDTF">2026-05-18T21:05:17+02:00</dcterms:modified>
</cp:coreProperties>
</file>

<file path=docProps/custom.xml><?xml version="1.0" encoding="utf-8"?>
<Properties xmlns="http://schemas.openxmlformats.org/officeDocument/2006/custom-properties" xmlns:vt="http://schemas.openxmlformats.org/officeDocument/2006/docPropsVTypes"/>
</file>