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Hlavní třída projde revitalizací zeleně</w:t>
      </w:r>
    </w:p>
    <w:p>
      <w:pPr/>
      <w:r>
        <w:rPr>
          <w:b w:val="1"/>
          <w:bCs w:val="1"/>
        </w:rPr>
        <w:t xml:space="preserve">Poruba mění koncepci zeleně na Hlavní třídě. Ta současná je totiž zastaralá a už neodpovídá moderním trendům. Navíc je finančně náročná na údržbu.</w:t>
      </w:r>
    </w:p>
    <w:p>
      <w:pPr/>
      <w:r>
        <w:rPr/>
        <w:t xml:space="preserve">Na Hlavní třídě v těchto dnech začala první etapa revitalizace zeleně. Týká se úseku od Nezvalova po Alšovo náměstí, tedy středové části Hlavní třídy. </w:t>
      </w:r>
    </w:p>
    <w:p>
      <w:pPr/>
      <w:r>
        <w:rPr>
          <w:b w:val="1"/>
          <w:bCs w:val="1"/>
        </w:rPr>
        <w:t xml:space="preserve">Lucie Baránková Vilamová (ANO), starostka Ostravy-Poruby: </w:t>
      </w:r>
      <w:r>
        <w:rPr/>
        <w:t xml:space="preserve">“Chtěli jsme, aby zahradní architekti a především odborníci zpracovali nějaký nový koncept, který bychom mohli realizovat. V těchto dnech začínáme s realizací první etapy. Koncepce obsahuje celou řadu různých zásahů, které tady jsou, je tady nějaké odstranění bariér některých živých plotů a podobně. Jsou tady úplně nové výsadby, které by měly barevně různě ladit, jsou tady i mlátové povrchy, budeme měnit ty klasické betonové.” </w:t>
      </w:r>
    </w:p>
    <w:p>
      <w:pPr/>
      <w:r>
        <w:rPr>
          <w:b w:val="1"/>
          <w:bCs w:val="1"/>
        </w:rPr>
        <w:t xml:space="preserve">Richard Hanáčik (ANO), místostarosta Ostravy-Poruby: </w:t>
      </w:r>
      <w:r>
        <w:rPr/>
        <w:t xml:space="preserve">“Další etapa je potom od Alšova náměstí směrem nahoru k VŠB a poslední etapa je tady od vnitrobloku Nezvalova náměstí směrem k Francouzské ulici. Začali jsem druhou etapou proto, že sousedí s rekonstrukcí prostranství Florida a chtěli jsme, aby ta rekonstrukce byla ucelená.”</w:t>
      </w:r>
    </w:p>
    <w:p>
      <w:pPr/>
      <w:r>
        <w:rPr/>
        <w:t xml:space="preserve">Revitalizací projde i kruhový objezd. Vzhledem k zasíťování a akcím, které se na něm konají, ale proměna nebude nijak zásadní. Vzniknout by tady měla odolná květinová louka.</w:t>
      </w:r>
    </w:p>
    <w:p>
      <w:pPr/>
      <w:r>
        <w:rPr>
          <w:b w:val="1"/>
          <w:bCs w:val="1"/>
        </w:rPr>
        <w:t xml:space="preserve">Lucie Baránková Vilamová (ANO), starostka Ostravy-Poruby: </w:t>
      </w:r>
      <w:r>
        <w:rPr/>
        <w:t xml:space="preserve">“Kruhový objezd je velmi hodně zasíťován různými sítěmi, které se opravují v různých letech a cokoliv tam vymýšlet je velice složité jak na povolení tak na to, že nám to stejně zničí ty rekonstrukce, které se na tom kruhovém objezdu dějí a kromě toho tam pořádáme nejrůznější akce, zejména Festival v ulicích, který by jakékoliv výsadby znehodnotil.”</w:t>
      </w:r>
    </w:p>
    <w:p>
      <w:pPr/>
      <w:r>
        <w:rPr/>
        <w:t xml:space="preserve">Výměny se dočká i mobiliář. Hlavní třída tak získá nové lavičky i odpadkové koše. </w:t>
      </w:r>
    </w:p>
    <w:p>
      <w:pPr/>
      <w:r>
        <w:rPr>
          <w:b w:val="1"/>
          <w:bCs w:val="1"/>
        </w:rPr>
        <w:t xml:space="preserve">Lucie Baránková Vilamová (ANO), starostka Ostravy-Poruby: </w:t>
      </w:r>
      <w:r>
        <w:rPr/>
        <w:t xml:space="preserve">“Celkově by ta koncepce a ta proměna měla znamenat pro městský obvod taky úspory v údržbě, které byly zejména v těch posledních letech enormní. Nemusí se lidé bát, že bychom nějak výrazně káceli. Jedná se skutečně jen o několik pár jednotek solitérních věcí po celé Hl. třídě, které je potřeba prořezat nebo odstranit.”</w:t>
      </w:r>
    </w:p>
    <w:p>
      <w:pPr/>
      <w:r>
        <w:rPr/>
        <w:t xml:space="preserve">Celkem bude v rámci revitalizace na Hlavní třídě vysazeno téměř 100 tisíc kusů různorodých rostlin, které pokvetou po většinu roku. </w:t>
      </w:r>
    </w:p>
    <w:p>
      <w:pPr/>
      <w:r>
        <w:rPr/>
        <w:t xml:space="preserve">---</w:t>
      </w:r>
    </w:p>
    <w:p>
      <w:pPr>
        <w:pStyle w:val="Heading1"/>
      </w:pPr>
      <w:r>
        <w:rPr>
          <w:sz w:val="36"/>
          <w:szCs w:val="36"/>
        </w:rPr>
        <w:t xml:space="preserve">Ambulantní část Kliniky ORL získala moderní prostory</w:t>
      </w:r>
    </w:p>
    <w:p>
      <w:pPr/>
      <w:r>
        <w:rPr>
          <w:b w:val="1"/>
          <w:bCs w:val="1"/>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 Všechny odborné ambulance jsou nově na jednom místě.</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p>
    <w:p>
      <w:pPr/>
      <w:r>
        <w:rPr>
          <w:b w:val="1"/>
          <w:bCs w:val="1"/>
        </w:rPr>
        <w:t xml:space="preserve">Pavel Komínek, přednosta Kliniky ORL a chirurgie hlavy a krku: </w:t>
      </w:r>
      <w:r>
        <w:rPr/>
        <w:t xml:space="preserve">“Soustředili jsme se z celé nemocnice, kde jsme byli na několika místech. Ta koncepce je celkově nová, to znamená všichni pacienti přichází přes recepci, kde se registrují, což jsme dříve neměli. Každá ambulance si registrovala pacienty samostatně.” </w:t>
      </w:r>
    </w:p>
    <w:p>
      <w:pPr/>
      <w:r>
        <w:rPr/>
        <w:t xml:space="preserve">Ambulance jsou nejlepší u nás a možná ve střední Evropě.</w:t>
      </w:r>
    </w:p>
    <w:p>
      <w:pPr/>
      <w:r>
        <w:rPr>
          <w:b w:val="1"/>
          <w:bCs w:val="1"/>
        </w:rPr>
        <w:t xml:space="preserve">Pavel Komínek, přednosta Kliniky ORL a chirurgie hlavy a krku: </w:t>
      </w:r>
      <w:r>
        <w:rPr/>
        <w:t xml:space="preserve">“Je to dáno tedy stavebně tak jak je to koncepčně udělané, připravené plus také novými přístroji, novými vyšetřovacími jednotkami, které jsou nejmodernější, plně vybavené také pro studenty, pro výuku studentů nebo mladších kolegů, takže troufám si říct, že dlouho bude trvat ostatním než se dostanou na tady tuto úroveň."</w:t>
      </w:r>
    </w:p>
    <w:p>
      <w:pPr/>
      <w:r>
        <w:rPr/>
        <w:t xml:space="preserve">V nově vzniklých prostorách jsou nejen odborné ambulance včetně foniatrických, ale také pracovny logopedů a hlasových terapeutů</w:t>
      </w:r>
    </w:p>
    <w:p>
      <w:pPr/>
      <w:r>
        <w:rPr>
          <w:b w:val="1"/>
          <w:bCs w:val="1"/>
        </w:rPr>
        <w:t xml:space="preserve">Jiří Havrlant, ředitel FN Ostrava: </w:t>
      </w:r>
      <w:r>
        <w:rPr/>
        <w:t xml:space="preserve">“Samotná budova Polikliniky má více než 50 let, takže všechny ty technické opatření musely být provedeny znovu a co se týče té části medicínské, zdravotnické, tak 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t xml:space="preserve">---</w:t>
      </w:r>
    </w:p>
    <w:p>
      <w:pPr>
        <w:pStyle w:val="Heading1"/>
      </w:pPr>
      <w:r>
        <w:rPr>
          <w:sz w:val="36"/>
          <w:szCs w:val="36"/>
        </w:rPr>
        <w:t xml:space="preserve">Galerie Dukla patří výstavě Denní chleba</w:t>
      </w:r>
    </w:p>
    <w:p>
      <w:pPr/>
      <w:r>
        <w:rPr>
          <w:b w:val="1"/>
          <w:bCs w:val="1"/>
        </w:rPr>
        <w:t xml:space="preserve">Porubská Galerie Dukla patří výstavě Denní chleba. Spojuje umění se situacemi z každodenního života dvou umělců.</w:t>
      </w:r>
    </w:p>
    <w:p>
      <w:pPr/>
      <w:r>
        <w:rPr/>
        <w:t xml:space="preserve">Malby Filipa Nádvorníka a objekty Petra Švolby evokují prostředí venkova, života romanticky kovbojského, plného těžkostí a dřiny, ale také radosti. </w:t>
      </w:r>
    </w:p>
    <w:p>
      <w:pPr/>
      <w:r>
        <w:rPr>
          <w:b w:val="1"/>
          <w:bCs w:val="1"/>
        </w:rPr>
        <w:t xml:space="preserve">Hynek Chmelař, kurátor výstavy: </w:t>
      </w:r>
      <w:r>
        <w:rPr/>
        <w:t xml:space="preserve">“Je to vlastně kombinace jejich díla, které se orientuje na zprostředkování jejich života, který je tak trošku specifický a zaměřený hodně na řemeslnou zručnost. To znamená pro Filipa Nádvorníka je to třeba život farmáře, protože je farmářem a truhlářem. U Pera Švolby je to život sochaře a potom, dejme tomu tesaře a vlastně nějakým způsobem tam zpodobňují v těch dílech to, co prožívají každý den, na čem pracují, a tu jakousi aktivitu jako praktickou zjemňují tím, že ji projektují do těch svých uměleckých děl.”</w:t>
      </w:r>
    </w:p>
    <w:p>
      <w:pPr/>
      <w:r>
        <w:rPr/>
        <w:t xml:space="preserve">Instalace jsou specifické a byly vytvořeny výhradně pro galerii Dukla. </w:t>
      </w:r>
    </w:p>
    <w:p>
      <w:pPr/>
      <w:r>
        <w:rPr>
          <w:b w:val="1"/>
          <w:bCs w:val="1"/>
        </w:rPr>
        <w:t xml:space="preserve">Petr Švolba, sochař: </w:t>
      </w:r>
      <w:r>
        <w:rPr/>
        <w:t xml:space="preserve">“Já mám nějaké hlavní linky, které se táhnou dlouhodobě. Jakoby vztah venkova a města, což je taková dlouhodobá tendence. Pak hodně propojení s nějakým běžným životem. Ten název je příhodný, ten Denní chléb, takže to mám hodně spjaté s běžným životem a do určité míry z něho i vycházím jakožto budování si vlastního domova, jsou tam i přesahy do architektury. Mi se to prolíná, sochy, objekty, instalace, občas i nějaká performance, nemám úplně nějaké vyhraněné médium.”</w:t>
      </w:r>
    </w:p>
    <w:p>
      <w:pPr/>
      <w:r>
        <w:rPr>
          <w:b w:val="1"/>
          <w:bCs w:val="1"/>
        </w:rPr>
        <w:t xml:space="preserve">Filip Nádvorník, malíř: </w:t>
      </w:r>
      <w:r>
        <w:rPr/>
        <w:t xml:space="preserve">“Ty obrazy jsou jako takový jako deník, nebo taková kronika toho, co prožívám každý den ať to jsou nějaké katastrofy na farmě, díra ve střeše nebo tak, tak to jsou jakoby ilustrace toho, co se děje. To je taková představa jako pionýrů, těch kolonizátorů, protože jsme přišli na zelenou louku a začali jsme tam něco budovat. Stavět dům a budovat farmu, tak to je taková představ jako romantická těch jako pionýrů amerických, kteří přijdou se stanem a budují.”</w:t>
      </w:r>
    </w:p>
    <w:p>
      <w:pPr/>
      <w:r>
        <w:rPr/>
        <w:t xml:space="preserve">Výstavu Denní chleba doprovodí i komunitní setkání. </w:t>
      </w:r>
    </w:p>
    <w:p>
      <w:pPr/>
      <w:r>
        <w:rPr>
          <w:b w:val="1"/>
          <w:bCs w:val="1"/>
        </w:rPr>
        <w:t xml:space="preserve">Petra Chovancová, odbor kultury a prezentace, MOb Ostrava-Poruba: </w:t>
      </w:r>
      <w:r>
        <w:rPr/>
        <w:t xml:space="preserve">“Bude se jmenovat Dýňoduklení a jak už název napovídá, budeme hlavně vyřezávat z dýní, budeme mít taky nějaký hudební doprovod a občerstvení bude taky tématické z dýní.”</w:t>
      </w:r>
    </w:p>
    <w:p>
      <w:pPr/>
      <w:r>
        <w:rPr/>
        <w:t xml:space="preserve">Komunitní setkání proběhne 22. října od 16 do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2026-07-07T19:03:58+02:00</dcterms:created>
  <dcterms:modified xsi:type="dcterms:W3CDTF">2026-07-07T19:03:58+02:00</dcterms:modified>
</cp:coreProperties>
</file>

<file path=docProps/custom.xml><?xml version="1.0" encoding="utf-8"?>
<Properties xmlns="http://schemas.openxmlformats.org/officeDocument/2006/custom-properties" xmlns:vt="http://schemas.openxmlformats.org/officeDocument/2006/docPropsVTypes"/>
</file>