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Ve Straníku odhalili pomník stíhacímu pilotovi Vavříkovi</w:t>
      </w:r>
    </w:p>
    <w:p>
      <w:pPr/>
      <w:r>
        <w:rPr>
          <w:b w:val="1"/>
          <w:bCs w:val="1"/>
        </w:rPr>
        <w:t xml:space="preserve">Ve Straníku byl odhalen pomník válečnému veteránu Josefu Vavříkovi, který se zde v roce 1919 narodil. Za druhé světové války byl stíhacím pilotem Britského královského letectva.</w:t>
      </w:r>
    </w:p>
    <w:p>
      <w:pPr/>
      <w:r>
        <w:rPr/>
        <w:t xml:space="preserve">Pietní akt k odhalení pomníku válečnému veteránovi Josefu Vavříkovi se uskutečnil na hřbitově ve Straníku. Právě zde, vedle pomníku Obětem I. a II. světové války, bylo instalováno nové dílo akademického sochaře Jakuba Gajdy. Slavnostně jej odhalili novojičínský starosta Stanislav Kopecký, autor sochařského díla a syn plukovníka Josefa Vavříka. </w:t>
      </w:r>
    </w:p>
    <w:p>
      <w:pPr/>
      <w:r>
        <w:rPr>
          <w:b w:val="1"/>
          <w:bCs w:val="1"/>
        </w:rPr>
        <w:t xml:space="preserve">Josef Vavřík, syn válečného veterána Josefa Vavříka: </w:t>
      </w:r>
      <w:r>
        <w:rPr/>
        <w:t xml:space="preserve">“Je to velká sláva, otec by s něčím takovým v životě nepočítal a asi by mu to připadalo hodně pompézní. Nicméně jsem rád, že ten pomník bude připomínat nejen jeho, ale všechny lidi v odboji, kteří riskovali denně životy i tady za okupace, a všichni se podíleli na porážce nepřítele a osvobození našich národů. Takže ať je tento pomník připomínkou pro všechny.”</w:t>
      </w:r>
    </w:p>
    <w:p>
      <w:pPr/>
      <w:r>
        <w:rPr/>
        <w:t xml:space="preserve">Plukovník Josef  Vavřík se ve Straníku narodil v roce 1919. Za druhé světové války byl stíhacím pilotem Britského královského letectva. Jako seržant působil u 312. stíhací perutě. Zemřel v 76 letech v roce 1995. Impulsem zrodu tohoto památníku byl dopis historika a specialisty na letce RAF Jana Goláně, který před několika lety obdržela novojičínská radnice. </w:t>
      </w:r>
    </w:p>
    <w:p>
      <w:pPr/>
      <w:r>
        <w:rPr>
          <w:b w:val="1"/>
          <w:bCs w:val="1"/>
        </w:rPr>
        <w:t xml:space="preserve">Stanislav Kopecký (ANO), starosta Nového Jičína: </w:t>
      </w:r>
      <w:r>
        <w:rPr/>
        <w:t xml:space="preserve">“Díky němu město začalo uvažovat, že bychom měli toto pietní místo vybudovat, což se podařilo i za pomoci akademického sochaře Jakuba Gajdy.” </w:t>
      </w:r>
    </w:p>
    <w:p>
      <w:pPr/>
      <w:r>
        <w:rPr>
          <w:b w:val="1"/>
          <w:bCs w:val="1"/>
        </w:rPr>
        <w:t xml:space="preserve">Jakub Gajda, akademický sochař, autor pomníku: </w:t>
      </w:r>
      <w:r>
        <w:rPr/>
        <w:t xml:space="preserve">“V první řadě byla důležitá návštěva místa, kde už jeden pomníček stojí. Ten je věnován obětem I. a II. světové války, tedy vlastně  i kolegům pana Vavříka. Zvolil jsem dva masivní betonové díly, které trochu evokují plochu, ze které vzlétala a na kterou přistávala letadla našich letců. A jako hlavní  motiv toho upraveného betonu jsem si zvolil stylizovanou českou vlajku, tehdy československou.”</w:t>
      </w:r>
    </w:p>
    <w:p>
      <w:pPr/>
      <w:r>
        <w:rPr/>
        <w:t xml:space="preserve">Nahoře na pomníku je umístěna nerezová vlaštovka, motiv, který připomíná dětství a rodiště Josefa Vavříka, a jsou zde dva nápisy -  český a latinský.  </w:t>
      </w:r>
    </w:p>
    <w:p>
      <w:pPr/>
      <w:r>
        <w:rPr>
          <w:b w:val="1"/>
          <w:bCs w:val="1"/>
        </w:rPr>
        <w:t xml:space="preserve">Jakub Gajda, akademický sochař, autor pomníku: </w:t>
      </w:r>
      <w:r>
        <w:rPr/>
        <w:t xml:space="preserve">“První ten latinský Non multi sed multa a pak český Ne mnozí, ale mnoho, což bylo heslo 312. stíhací perutě královského letectva.”</w:t>
      </w:r>
    </w:p>
    <w:p>
      <w:pPr/>
      <w:r>
        <w:rPr>
          <w:b w:val="1"/>
          <w:bCs w:val="1"/>
        </w:rPr>
        <w:t xml:space="preserve">Martin Vitko, Státní okresní archiv v Novém Jičíně: </w:t>
      </w:r>
      <w:r>
        <w:rPr/>
        <w:t xml:space="preserve">“Josef Vavřík je jeden z mála lidí, kteří mají vazbu na Nový Jičín a kteří se zúčastnili zahraničního protinacistického odboje během II. světové války právě v řadách Britského královského letectva. Utekl za hranice, aby se zapojil do odboje, už v polovině roku 1939, a de facto celou II. světovou válku strávil v zahraničí, bylo to více než dva tisíce dní. Aktivně se zapojil do bojů. Nejprve jako zbrojař v rámci 312. perutě, později, po absolvování pilotního výcviku, byl bojovým pilotem a na konci války se zúčastnil bojových akcí.”</w:t>
      </w:r>
    </w:p>
    <w:p>
      <w:pPr/>
      <w:r>
        <w:rPr>
          <w:b w:val="1"/>
          <w:bCs w:val="1"/>
        </w:rPr>
        <w:t xml:space="preserve">Stanislav Kopecký (ANO), starosta Nového Jičína: </w:t>
      </w:r>
      <w:r>
        <w:rPr/>
        <w:t xml:space="preserve">“Je to tak, že je to rodák ze Straníku, ale já si ho pamatuji, že celý život žil v místní části Bludovice. Byl jsem stejně starý jako vnuci pana Vavříka a měl jsem možnost znát pana Vavříka osobně. Nikdy nezapomenu na ten jeho úsměv, nikdy nezapomenu na to, jak nás, malé kluky, vozil ve svém pekelném stroji, byl to velorex, a jak nám ukazoval, jakou rychlostí tento stroj dokáže, jak on říkal, letět.”    </w:t>
      </w:r>
    </w:p>
    <w:p>
      <w:pPr/>
      <w:r>
        <w:rPr/>
        <w:t xml:space="preserve">Pietní akt k odhalení pomníku Josefa Vavříka pořádalo město Nový Jičín ve spolupráci s Armádou České republiky. Po jeho skončení se konala beseda o životě tohoto válečného veterána, které se ujal historik Martin Vitko.  </w:t>
      </w:r>
    </w:p>
    <w:p>
      <w:pPr/>
      <w:r>
        <w:rPr/>
        <w:t xml:space="preserve">---</w:t>
      </w:r>
    </w:p>
    <w:p>
      <w:pPr>
        <w:pStyle w:val="Heading1"/>
      </w:pPr>
      <w:r>
        <w:rPr>
          <w:sz w:val="36"/>
          <w:szCs w:val="36"/>
        </w:rPr>
        <w:t xml:space="preserve">Divadlo otevřelo Růžový salonek jako galerii designu</w:t>
      </w:r>
    </w:p>
    <w:p>
      <w:pPr/>
      <w:r>
        <w:rPr>
          <w:b w:val="1"/>
          <w:bCs w:val="1"/>
        </w:rPr>
        <w:t xml:space="preserve">V Beskydském divadle zahájil provoz Růžový salonek, první galerie současného umění a designu v Novém Jičíně. Výstavní prostor vznikl z budoáru, který měl sloužit ženám pro úpravu před vstupem do divadelního sálu.</w:t>
      </w:r>
    </w:p>
    <w:p>
      <w:pPr/>
      <w:r>
        <w:rPr/>
        <w:t xml:space="preserve">Ve foyer Beskydského divadla zahájil provoz nový výstavní prostor. Jmenuje se Růžový salonek a zaměřuje se na současné umění.</w:t>
      </w:r>
    </w:p>
    <w:p>
      <w:pPr/>
      <w:r>
        <w:rPr>
          <w:b w:val="1"/>
          <w:bCs w:val="1"/>
        </w:rPr>
        <w:t xml:space="preserve">Jiří Močička, ředitel Beskydského divadla: </w:t>
      </w:r>
      <w:r>
        <w:rPr/>
        <w:t xml:space="preserve">“V Beskydském divadle máme Růžový salonek, který byl původně určený ženám. Tento prostor nebyl využíván nijak extrémně a nás napadlo, že bychom v něm mohli udělat nějakou galerii nebo třeba stálou instalaci nebo něco podobného.”     </w:t>
      </w:r>
    </w:p>
    <w:p>
      <w:pPr/>
      <w:r>
        <w:rPr>
          <w:b w:val="1"/>
          <w:bCs w:val="1"/>
        </w:rPr>
        <w:t xml:space="preserve">Veronika Hajdyla, kurátorka Růžového salonku: </w:t>
      </w:r>
      <w:r>
        <w:rPr/>
        <w:t xml:space="preserve">“Já jsem chtěla Růžový salonek vrátit dámám, protože je to prostor bývalého dámského budoáru, kde se dámy před představením česaly, líčily, přezouvaly do bot na vysokém podpatku, a tak jsem si říkala, že by to byla skvělá příležitost udělat právě výstavy inspirované dámami a ženskostí.”    </w:t>
      </w:r>
    </w:p>
    <w:p>
      <w:pPr/>
      <w:r>
        <w:rPr/>
        <w:t xml:space="preserve">Jako vůbec první tu svou tvorbu vystavují dvě absolventky pražské UMPRUM: malířka Olga Krykun a oděvní designérka Anna Tran, která pro tuto příležitost vytvořila instalaci na míru pro galerijní prostor.  </w:t>
      </w:r>
    </w:p>
    <w:p>
      <w:pPr/>
      <w:r>
        <w:rPr>
          <w:b w:val="1"/>
          <w:bCs w:val="1"/>
        </w:rPr>
        <w:t xml:space="preserve">Veronika Hajdyla, kurátorka Růžového salonku: </w:t>
      </w:r>
      <w:r>
        <w:rPr/>
        <w:t xml:space="preserve">“Už od začátku jsme věděli, že chceme vystavovat současný česká oděvní design a postupem času budeme vystavovat také současnou českou malbu.”     </w:t>
      </w:r>
    </w:p>
    <w:p>
      <w:pPr/>
      <w:r>
        <w:rPr>
          <w:b w:val="1"/>
          <w:bCs w:val="1"/>
        </w:rPr>
        <w:t xml:space="preserve">Jiří Močička, ředitel Beskydského divadla: </w:t>
      </w:r>
      <w:r>
        <w:rPr/>
        <w:t xml:space="preserve">"Projektů plánujeme několik během této sezony. Toto je první otevírací, který bude až do 10. ledna." </w:t>
      </w:r>
    </w:p>
    <w:p>
      <w:pPr/>
      <w:r>
        <w:rPr/>
        <w:t xml:space="preserve">Do Růžového salonku bude možné nahlédnout v době, kdy bude divadlo otevřené, obvykle tedy hodinu před začátkem představení.</w:t>
      </w:r>
    </w:p>
    <w:p>
      <w:pPr/>
      <w:r>
        <w:rPr/>
        <w:t xml:space="preserve">---</w:t>
      </w:r>
    </w:p>
    <w:p>
      <w:pPr>
        <w:pStyle w:val="Heading1"/>
      </w:pPr>
      <w:r>
        <w:rPr>
          <w:sz w:val="36"/>
          <w:szCs w:val="36"/>
        </w:rPr>
        <w:t xml:space="preserve">Florbalový O-CUP se hraje dál a spěje do třicítky</w:t>
      </w:r>
    </w:p>
    <w:p>
      <w:pPr/>
      <w:r>
        <w:rPr>
          <w:b w:val="1"/>
          <w:bCs w:val="1"/>
        </w:rPr>
        <w:t xml:space="preserve">Bavit se florbalem mohli účastníci dalšího ročníku turnaje O-Cup, který se ve městě hraje téměř třicet let. Konal se v tělocvičně Základní školy Komenského 66.</w:t>
      </w:r>
    </w:p>
    <w:p>
      <w:pPr/>
      <w:r>
        <w:rPr/>
        <w:t xml:space="preserve">Herním prostorem už 29. ročníku florbalového turnaje O-Cup se tradičně stala tělocvična Základní školy Komenského 66. Zúčastnily se jej družstva z Nového Jičína a další příznivci tohoto oblíbeného sportu z okolí a také Ostravy nebo Příbora. </w:t>
      </w:r>
    </w:p>
    <w:p>
      <w:pPr/>
      <w:r>
        <w:rPr>
          <w:b w:val="1"/>
          <w:bCs w:val="1"/>
        </w:rPr>
        <w:t xml:space="preserve">Zdeněk Stanislav, pořadatel turnaje: </w:t>
      </w:r>
      <w:r>
        <w:rPr/>
        <w:t xml:space="preserve">“Ten turnaj je otevřen veřejnosti, odjakživa byl otevřen veřejnosti, takže my tady přivítáme každého, kdo si chce sestavit družstvo a kdo se přihlásí. Nekontrolujeme registraci, jestli kluci hrají nějaké soutěže, je to prostě pro veřejnost.”   </w:t>
      </w:r>
    </w:p>
    <w:p>
      <w:pPr/>
      <w:r>
        <w:rPr/>
        <w:t xml:space="preserve">Řada týmů tak byla už tradičním účastníkem turnaje, nicméně mění se jejich hráči, pro které to byla premiéra. </w:t>
      </w:r>
    </w:p>
    <w:p>
      <w:pPr/>
      <w:r>
        <w:rPr>
          <w:b w:val="1"/>
          <w:bCs w:val="1"/>
        </w:rPr>
        <w:t xml:space="preserve">Matyáš Matzner, Warriors Nový Jičín: </w:t>
      </w:r>
      <w:r>
        <w:rPr/>
        <w:t xml:space="preserve">“Já jsem poprvé, baví mě to, protože florbal je dobrý sport, máme suverénně nejmladší tým ze všech, ale daří se nám. Děláme to, co jsme si řekli před zápasy, takže bych řekl, že úspěch.”     </w:t>
      </w:r>
    </w:p>
    <w:p>
      <w:pPr/>
      <w:r>
        <w:rPr>
          <w:b w:val="1"/>
          <w:bCs w:val="1"/>
        </w:rPr>
        <w:t xml:space="preserve">Filip Bobek, FBC Snipers Nový Jičín:</w:t>
      </w:r>
      <w:r>
        <w:rPr/>
        <w:t xml:space="preserve"> “Já jsem tu poprvé, ale tým už tu byl několikrát. Trénujeme pravidelně v Bernarticích. Jak se nám v turnaji daří? Mohlo by to být lepší, ale taky horší.”  </w:t>
      </w:r>
    </w:p>
    <w:p>
      <w:pPr/>
      <w:r>
        <w:rPr>
          <w:b w:val="1"/>
          <w:bCs w:val="1"/>
        </w:rPr>
        <w:t xml:space="preserve">Ondřej Dostál, TJ Braník Příbor: </w:t>
      </w:r>
      <w:r>
        <w:rPr/>
        <w:t xml:space="preserve">“Já jsem tady poprvé, ale už jsme tady jako tým párkrát byli. Takže super turnaj. Florbal je náš oblíbený sport, hrajeme ho skoro každý den, takže super. Máme zatím dvě výhry a jednu prohru a ještě máme před sebou dva zápasy.”  </w:t>
      </w:r>
    </w:p>
    <w:p>
      <w:pPr/>
      <w:r>
        <w:rPr/>
        <w:t xml:space="preserve">Vítězem 29. ročníku O-Cupu se stal Famfrpál Team Ostrava, druhý skončil TJ Braník Příbor a třetí novojičínské áčko Redbullu. </w:t>
      </w:r>
    </w:p>
    <w:p>
      <w:pPr/>
      <w:r>
        <w:rPr/>
        <w:t xml:space="preserve">V rekordních ročnících se do novojičínského turnaje zapojila i téměř dvacítka družstev a 120 hráčů, v posledních letech je to s účastí poněkud horší, nicméně pořadatelé do 30. pokračování v příštím roce rozhodně hodlají vytrvat. </w:t>
      </w:r>
    </w:p>
    <w:p>
      <w:pPr/>
      <w:r>
        <w:rPr>
          <w:b w:val="1"/>
          <w:bCs w:val="1"/>
        </w:rPr>
        <w:t xml:space="preserve">Zdeněk Stanislav, pořadatel turnaje: </w:t>
      </w:r>
      <w:r>
        <w:rPr/>
        <w:t xml:space="preserve">“Vydržíme určitě, určitě to chceme dotáhnout do té třetí dekády a myslím si, že po tom, jak to dneska probíhá, tak u toho neskončíme a budeme pokračovat dál.”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1-10-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2026-04-29T03:36:24+02:00</dcterms:created>
  <dcterms:modified xsi:type="dcterms:W3CDTF">2026-04-29T03:36:24+02:00</dcterms:modified>
</cp:coreProperties>
</file>

<file path=docProps/custom.xml><?xml version="1.0" encoding="utf-8"?>
<Properties xmlns="http://schemas.openxmlformats.org/officeDocument/2006/custom-properties" xmlns:vt="http://schemas.openxmlformats.org/officeDocument/2006/docPropsVTypes"/>
</file>