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Polská scéna TD zve na „Dziady“, hrát se bude v kostele</w:t>
      </w:r>
    </w:p>
    <w:p>
      <w:pPr/>
      <w:r>
        <w:rPr>
          <w:b w:val="1"/>
          <w:bCs w:val="1"/>
        </w:rPr>
        <w:t xml:space="preserve">Herci Polské scény Těšínského divadla opět přijedou do Stonavy. Tentokrát ale nevystoupí v sále domu PZKO. Představení „Dziady“ se odehraje ve stonavském římskokatolickém kostele.</w:t>
      </w:r>
    </w:p>
    <w:p>
      <w:pPr/>
      <w:r>
        <w:rPr/>
        <w:t xml:space="preserve">Po půl roce od vyprodaného představení „Šikmý kostel“ se Polská scéna  Těšínského divadla znovu vrací do Stonavy s dalším divadelním počinem.  Tentokrát diváci uvidí slavnou hru Adama Mickiewicze „Dziady“,  a to v neděli 10. listopadu v 18:00 hodin. Hra však nebude uvedena v tradičním  kulturním sále Domu PZKO, ale přímo ve stonavském římskokatolickém kostele sv.  Maří Magdalény, který svým působivým interiérem poskytne unikátní atmosféru.</w:t>
      </w:r>
    </w:p>
    <w:p>
      <w:pPr/>
      <w:r>
        <w:rPr>
          <w:b w:val="1"/>
          <w:bCs w:val="1"/>
        </w:rPr>
        <w:t xml:space="preserve">Bogdan Kokotek, šéf Polské scény Těšínského divadla: </w:t>
      </w:r>
      <w:r>
        <w:rPr/>
        <w:t xml:space="preserve">„Dziady, jak napovídá  sám název jsou vlastně Dušičky, hra, která se odehrává právě v noci v kostele.  Toto téma se nabízí i pro tento prostor.“</w:t>
      </w:r>
    </w:p>
    <w:p>
      <w:pPr/>
      <w:r>
        <w:rPr/>
        <w:t xml:space="preserve">Kostel se v tomto případě stane nejen místem dění, ale i samotnou scénou.  Díky jeho jedinečné atmosféře není potřeba žádná speciální scénografie. </w:t>
      </w:r>
    </w:p>
    <w:p>
      <w:pPr/>
      <w:r>
        <w:rPr>
          <w:b w:val="1"/>
          <w:bCs w:val="1"/>
        </w:rPr>
        <w:t xml:space="preserve">Bogdan Kokotek, šéf Polské scény Těšínského divadla:</w:t>
      </w:r>
      <w:r>
        <w:rPr/>
        <w:t xml:space="preserve"> „Sám kostel, vnitřek  toho kostela se svou atmosférou je už vlastně scénou. Není potřeba tam dávat  nějakou zvláštní scénografii. Je potřeba vyřešit jen akustiku, aby bylo herce  slyšet a nasvětlit je, aby je bylo vidět. Možná i nějaké vyvýšení, které by  zajistilo, že každý divák, který bude sedět i v poslední lavici, bude  dostatečně dobře vidět.“</w:t>
      </w:r>
    </w:p>
    <w:p>
      <w:pPr/>
      <w:r>
        <w:rPr/>
        <w:t xml:space="preserve">Vstupenky na toto mimořádné představení lze zakoupit v úředních dnech na  podatelně stonavského obecního úřadu nebo online na webu Těšínského divadla.</w:t>
      </w:r>
    </w:p>
    <w:p>
      <w:pPr/>
      <w:r>
        <w:rPr/>
        <w:t xml:space="preserve">---</w:t>
      </w:r>
    </w:p>
    <w:p>
      <w:pPr>
        <w:pStyle w:val="Heading1"/>
      </w:pPr>
      <w:r>
        <w:rPr>
          <w:sz w:val="36"/>
          <w:szCs w:val="36"/>
        </w:rPr>
        <w:t xml:space="preserve">Děti společně s rodiči a hasiči pouštěly draky</w:t>
      </w:r>
    </w:p>
    <w:p>
      <w:pPr/>
      <w:r>
        <w:rPr>
          <w:b w:val="1"/>
          <w:bCs w:val="1"/>
        </w:rPr>
        <w:t xml:space="preserve">Děti z mateřské školy na Hořanech zažily nezapomenutelné podzimní odpoledne. Společně se svými staršími sourozenci, rodiči a stonavskými dobrovolnými hasiči se sešly u hasičárny na Novém Světě, aby si užily odpoledne plné zábavy.</w:t>
      </w:r>
    </w:p>
    <w:p>
      <w:pPr/>
      <w:r>
        <w:rPr/>
        <w:t xml:space="preserve">Hlavní atrakcí totiž bylo pouštění draků, což  přineslo dětem velkou radost. I když nefoukal vítr, děti brzy zjistily, že  stačí pořádně běžet, a dráčci se vznesou do vzduchu. Do běhání se zapojili i  rodiče, kteří tak pomáhali svým dětem vychutnat si ten pocit, kdy drak poprvé  vzlétne. Úsměvy na tvářích malých účastníků i jejich rodičů byly tou nejlepší  odměnou za vynaložené úsilí.</w:t>
      </w:r>
    </w:p>
    <w:p>
      <w:pPr/>
      <w:r>
        <w:rPr/>
        <w:t xml:space="preserve">Za svou snahu byly děti odměněny nejen  létajícími draky, ale také medailí s motivem dráčka Soptíka. Kromě toho na ně  čekala spousta dobrot, které přichystali dobrovolní hasiči ve spolupráci s  rodiči. Ti se postarali o výtečné pohoštění a napekli koláče, které potěšily  všechny přítomné.</w:t>
      </w:r>
    </w:p>
    <w:p>
      <w:pPr/>
      <w:r>
        <w:rPr/>
        <w:t xml:space="preserve">Toto podzimní odpoledne opět potvrdilo,  jak důležitá je spolupráce mezi školkou, dětmi a rodiči.</w:t>
      </w:r>
    </w:p>
    <w:p>
      <w:pPr/>
      <w:r>
        <w:rPr/>
        <w:t xml:space="preserve">---</w:t>
      </w:r>
    </w:p>
    <w:p>
      <w:pPr>
        <w:pStyle w:val="Heading1"/>
      </w:pPr>
      <w:r>
        <w:rPr>
          <w:sz w:val="36"/>
          <w:szCs w:val="36"/>
        </w:rPr>
        <w:t xml:space="preserve">Stonavský dorost v roli domácích i hostů</w:t>
      </w:r>
    </w:p>
    <w:p>
      <w:pPr/>
      <w:r>
        <w:rPr>
          <w:b w:val="1"/>
          <w:bCs w:val="1"/>
        </w:rPr>
        <w:t xml:space="preserve">Velmi zajímavé fotbalové utkání má za sebou stonavský dorost. Sportovní klub Stonava má totiž hned dvě družstva, dorost A a dorost B. Obě hrají stejnou soutěž. Na stonavský trávník nastoupila proti sobě.</w:t>
      </w:r>
    </w:p>
    <w:p>
      <w:pPr/>
      <w:r>
        <w:rPr/>
        <w:t xml:space="preserve">V 10. kole okresního přeboru dorostu zažila Stonava na svém  domácím hřišti netradiční situaci. Místní fotbalový klub vyslal na trávník hned  dva týmy – dorost A a dorost B, čímž se Stonava ocitla jak v roli domácích, tak  hostů zároveň. Tento neobvyklý scénář je výsledkem rostoucího zájmu teenagerů o  fotbal.</w:t>
      </w:r>
    </w:p>
    <w:p>
      <w:pPr/>
      <w:r>
        <w:rPr>
          <w:b w:val="1"/>
          <w:bCs w:val="1"/>
        </w:rPr>
        <w:t xml:space="preserve">Marek Štefanec, trenér dorostu B: </w:t>
      </w:r>
      <w:r>
        <w:rPr/>
        <w:t xml:space="preserve">„Došlo k tomu, že tady ti hráči  chodili, že chtějí hrát a přivedli i své kamarády. Hromadilo se to, měli jsme  hodně hráčů. Aby ti kluci neskončili, protože máme nějakých 35 dorostenců, tak  jsme se rozhodli vytvořit Béčko. Kdyby byl jen jeden tým, kluci by skončili, do  zápasů by nenastoupili.“</w:t>
      </w:r>
    </w:p>
    <w:p>
      <w:pPr/>
      <w:r>
        <w:rPr/>
        <w:t xml:space="preserve">Zatímco dorost A tvoří hráči, kteří se fotbalu věnují od  dětství a patří mezi lídry okresního přeboru, dorost B je sestaven z nováčků,  kteří s fotbalem teprve začínají, ale o to více je baví se učit a zlepšovat.</w:t>
      </w:r>
    </w:p>
    <w:p>
      <w:pPr/>
      <w:r>
        <w:rPr>
          <w:b w:val="1"/>
          <w:bCs w:val="1"/>
        </w:rPr>
        <w:t xml:space="preserve">Marek Štefanec, trenér dorostu B: </w:t>
      </w:r>
      <w:r>
        <w:rPr/>
        <w:t xml:space="preserve">„Vím, že ti kluci hrají fotbal  maximálně rok, oni předtím nedělal vůbec žádný sport. Jde o to, aby si  zamilovali ten fotbal. Na tréninky chodí rádi.“</w:t>
      </w:r>
    </w:p>
    <w:p>
      <w:pPr/>
      <w:r>
        <w:rPr/>
        <w:t xml:space="preserve">Hráči z „áčka“ si kladou za cíl nejen udržet první místo v  tabulce, ale také postoupit do vyšší soutěže, což je ambice, která je motivuje  ke každodenní tvrdé práci. Jejich tým je výsledkem dlouhodobého tréninku a  oddanosti sportu.</w:t>
      </w:r>
    </w:p>
    <w:p>
      <w:pPr/>
      <w:r>
        <w:rPr>
          <w:b w:val="1"/>
          <w:bCs w:val="1"/>
        </w:rPr>
        <w:t xml:space="preserve">Iwo Zwias, trenér dorostu A: </w:t>
      </w:r>
      <w:r>
        <w:rPr/>
        <w:t xml:space="preserve">„Chtěli bychom postoupit do kraje a posílit  mužstvo., protože kraj je úplně jiná soutěž. Je to namáhavější pro ty hráče,  ale hráli jsme už druhým rokem na Hlubině zimní turnaj a tam jsme hráli i proti  krajskému přeboru, takže si myslím, že jsme získali nějaké zkušenosti. Je to  vidět, máme lepší kondici, jsme i herně lepší.“</w:t>
      </w:r>
    </w:p>
    <w:p>
      <w:pPr/>
      <w:r>
        <w:rPr/>
        <w:t xml:space="preserve">Velkou zásluhu na tom, že fotbal ve Stonavě nejen přežívá,  ale doslova kvete, má nejen vedení místního sportovního klubu, ale také samotná  obec. Stonava totiž dlouhodobě finančně podporuje veškeré sportovní aktivity  v obci.</w:t>
      </w:r>
    </w:p>
    <w:p>
      <w:pPr/>
      <w:r>
        <w:rPr>
          <w:b w:val="1"/>
          <w:bCs w:val="1"/>
        </w:rPr>
        <w:t xml:space="preserve">Martin Cyroň, předseda SK Stonava: </w:t>
      </w:r>
      <w:r>
        <w:rPr/>
        <w:t xml:space="preserve">„Jsem rád, že se to tak navýšilo, děti  chodí, přibývají. Máme dvě přípravky, dvoje žáků, dva dorosty. Kdysi byly doby,  kdy jsme měli jen žáky a muže a dneska, když se dívám na to hřiště, je to  úžasné.“ </w:t>
      </w:r>
    </w:p>
    <w:p>
      <w:pPr/>
      <w:r>
        <w:rPr/>
        <w:t xml:space="preserve">---</w:t>
      </w:r>
    </w:p>
    <w:p>
      <w:pPr>
        <w:pStyle w:val="Heading1"/>
      </w:pPr>
      <w:r>
        <w:rPr>
          <w:sz w:val="36"/>
          <w:szCs w:val="36"/>
        </w:rPr>
        <w:t xml:space="preserve">Scena Bajka na wyjazdach</w:t>
      </w:r>
    </w:p>
    <w:p>
      <w:pPr/>
      <w:r>
        <w:rPr>
          <w:b w:val="1"/>
          <w:bCs w:val="1"/>
        </w:rPr>
        <w:t xml:space="preserve">Przedstawienia Sceny Bajka są dla najmłodszych widzów wielkim przeżyciem. I to się w ciągu dziesięcioleci nie zmienia. Tyle że teraz to nie widz przychodzi do teatru, a teatrzyk przyjeżdża do widza, z powodu trwającego remontu budynku teatru.</w:t>
      </w:r>
    </w:p>
    <w:p>
      <w:pPr/>
      <w:r>
        <w:rPr>
          <w:b w:val="1"/>
          <w:bCs w:val="1"/>
        </w:rPr>
        <w:t xml:space="preserve">Jakub Tomoszek, kierownik Sceny Bajka TC: </w:t>
      </w:r>
      <w:r>
        <w:rPr/>
        <w:t xml:space="preserve">„Najpierw graliśmy w namiocie, to  znaczy w naszym cyrkowym szapito, a teraz jestesmy w Trisii.”</w:t>
      </w:r>
    </w:p>
    <w:p>
      <w:pPr/>
      <w:r>
        <w:rPr/>
        <w:t xml:space="preserve">Teatrzyk  wystawia więc swoje przedstawienia w Trisii  w Trzyńcu, w szkole muzycznej w Hawierzowie, a  w kwietniu przyszłego roku wróci do szapito na podwórzu Teatru Cieszyńskiego. </w:t>
      </w:r>
    </w:p>
    <w:p>
      <w:pPr/>
      <w:r>
        <w:rPr/>
        <w:t xml:space="preserve">A to  jest przedstawienie o Jasiu i Małgosi w reżyserii Jakuba Tomoszka, przedstawienie  zainspirowane bajką braci Grimm, mocno uwspółcześnioną.  Małgosia ma elektryczną hulajnogę, nadużywa  telefonu komórkowego, a w lesie  robi  sobie sefie z wiewiórką. </w:t>
      </w:r>
    </w:p>
    <w:p>
      <w:pPr/>
      <w:r>
        <w:rPr>
          <w:b w:val="1"/>
          <w:bCs w:val="1"/>
        </w:rPr>
        <w:t xml:space="preserve">Jakub  Tomoszek, kierownik Sceny Bajka TC:</w:t>
      </w:r>
      <w:r>
        <w:rPr/>
        <w:t xml:space="preserve"> „W tym roku są tylko dwie premiery,  ponieważ jesteśmy ograniczeni tym, że w ogóle nie ma gdzie próbować. Teraz  jeszcze będzie Książę Bajaja, którego przygotowujemy, a potem na następny sezon  Szczęśliwy królik, ale to będziemy próbować dopiero od czerwca.”</w:t>
      </w:r>
    </w:p>
    <w:p>
      <w:pPr/>
      <w:r>
        <w:rPr/>
        <w:t xml:space="preserve">Bajka  wystawia przedstawienia w stosunkowo skromnym liczbowo gronie aktorów. W  dodatku są lub powinni być dwujęzyczni. </w:t>
      </w:r>
    </w:p>
    <w:p>
      <w:pPr/>
      <w:r>
        <w:rPr>
          <w:b w:val="1"/>
          <w:bCs w:val="1"/>
        </w:rPr>
        <w:t xml:space="preserve">Jakub  Tomoszek, kierownik Sceny Bajka TC: </w:t>
      </w:r>
      <w:r>
        <w:rPr/>
        <w:t xml:space="preserve">„Jesteśmy w skromnym gronie, tak  pozostanie, odszedł Jan Szymanik, ale jest jeszcze gościnnie, to znaczy jest  jeszcze z nami, ale jest na emeryturze, ale Jasio pozostaje z nami. I jeszcze Dorota  Grycz, Wanda Michałek, Ewa Kus, Daniela Sedláčkowa, ja i Marek Moravec.“</w:t>
      </w:r>
    </w:p>
    <w:p>
      <w:pPr/>
      <w:r>
        <w:rPr/>
        <w:t xml:space="preserve">Ostatnią  nowością w Bajce jest to, że często wyjeżdża na festiwale. </w:t>
      </w:r>
    </w:p>
    <w:p>
      <w:pPr/>
      <w:r>
        <w:rPr>
          <w:b w:val="1"/>
          <w:bCs w:val="1"/>
        </w:rPr>
        <w:t xml:space="preserve">Jakub  Tomoszek, kierwonik Sceny Bajka TC: </w:t>
      </w:r>
      <w:r>
        <w:rPr/>
        <w:t xml:space="preserve">„Bajka jest od zeszłego roku zapraszana na  festiwale. W tym roku byliśmy na Loutkářskiej Chrudimi, jedziemy do Pragi na Přelet  nad loutkářským hnízdem, byliśmy w Brnie na Polárkovym dortu i jesteśmy  zaproszenie do Teatru Braci Formanów. </w:t>
      </w:r>
    </w:p>
    <w:p>
      <w:pPr/>
      <w:r>
        <w:rPr/>
        <w:t xml:space="preserve">Baba  Jaga została wysadzona w powietrze, dzieci zajęły się zbieraniem pierników,  które należało oddać, bo nie nadawały sią do jedzenia. A pan kierownik zdradził  nam życzenie całego swego zespołu. </w:t>
      </w:r>
    </w:p>
    <w:p>
      <w:pPr/>
      <w:r>
        <w:rPr>
          <w:b w:val="1"/>
          <w:bCs w:val="1"/>
        </w:rPr>
        <w:t xml:space="preserve">Jakub  Tomoszek, kierownik Sceny Bajka TC:</w:t>
      </w:r>
      <w:r>
        <w:rPr/>
        <w:t xml:space="preserve"> „To  jest życzenie, żeby powrócić do teatru w terminie, który jest  zaplanowany.”</w:t>
      </w:r>
    </w:p>
    <w:p>
      <w:pPr/>
      <w:r>
        <w:rPr/>
        <w:t xml:space="preserve">A  tym terminem jest październik 2025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23-10-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2026-06-12T14:48:09+02:00</dcterms:created>
  <dcterms:modified xsi:type="dcterms:W3CDTF">2026-06-12T14:48:09+02:00</dcterms:modified>
</cp:coreProperties>
</file>

<file path=docProps/custom.xml><?xml version="1.0" encoding="utf-8"?>
<Properties xmlns="http://schemas.openxmlformats.org/officeDocument/2006/custom-properties" xmlns:vt="http://schemas.openxmlformats.org/officeDocument/2006/docPropsVTypes"/>
</file>