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Hlučínská Cesta k nebesům</w:t>
      </w:r>
    </w:p>
    <w:p>
      <w:pPr/>
      <w:r>
        <w:rPr>
          <w:b w:val="1"/>
          <w:bCs w:val="1"/>
        </w:rPr>
        <w:t xml:space="preserve">Na Cestu k nebesům se nově mohou vydat návštěvníci Hlučína. Nákladem téměř 7 milionů korun  byla ve spolupráci města, církve a MS kraje upravena věž i podkroví kostela sv. Jana Křtitele. Vzniklo nově upravené schodiště a prostory nad klenbou kostela a presbytářem.</w:t>
      </w:r>
    </w:p>
    <w:p>
      <w:pPr/>
      <w:r>
        <w:rPr/>
        <w:t xml:space="preserve">  Cesta  do nebes je nejen názvem projektu, ale má pro návštěvníky i  symbolický a duchovní význam.</w:t>
      </w:r>
    </w:p>
    <w:p>
      <w:pPr/>
      <w:r>
        <w:rPr>
          <w:b w:val="1"/>
          <w:bCs w:val="1"/>
        </w:rPr>
        <w:t xml:space="preserve">Metoděj  Chrástecký, ředitel Muzea Hlučínska:</w:t>
      </w:r>
      <w:r>
        <w:rPr/>
        <w:t xml:space="preserve"> „Dnes máme magické  datum 11. října, kdy otevíráme podkroví kostela a věže sv.  Jana Křtitele v Hlučíně a 11. října v roce 1968 taky  vystartovalo Apollo 8, byla to tříčlenná posádka, která  vystoupala k nebesům a podle vzoru této posádky vlastně jsme  posádka města, farnosti a muzea Hlučínska. Také vlastně  umožňujeme návštěvníkům, dostat se blíže k nebesům  prostřednictvím vstupu do podkroví kostela sv. Jana Křtitele v  Hlučíně.“</w:t>
      </w:r>
    </w:p>
    <w:p>
      <w:pPr/>
      <w:r>
        <w:rPr>
          <w:b w:val="1"/>
          <w:bCs w:val="1"/>
        </w:rPr>
        <w:t xml:space="preserve">Petr  Rak, farář:</w:t>
      </w:r>
      <w:r>
        <w:rPr/>
        <w:t xml:space="preserve"> „Všem , kteří zde přijdou, rád bych popřál,  aby tento posvátný prostor je inspiroval, protože se jmenuje Cesta  do nebes, to znamená, aby se člověk setkal s nebem.“</w:t>
      </w:r>
    </w:p>
    <w:p>
      <w:pPr/>
      <w:r>
        <w:rPr/>
        <w:t xml:space="preserve">  MS  kraj poskytl dva a půl milionu korun na stavební úpravy a téměř  jeden a půl milionu na vybudování expozice.</w:t>
      </w:r>
    </w:p>
    <w:p>
      <w:pPr/>
      <w:r>
        <w:rPr>
          <w:b w:val="1"/>
          <w:bCs w:val="1"/>
        </w:rPr>
        <w:t xml:space="preserve">  Lukáš  Curylo (KDU – ČSL), náměstek hejtmana MS kraje:</w:t>
      </w:r>
      <w:r>
        <w:rPr/>
        <w:t xml:space="preserve"> „Myslím, že  to je velmi originální záležitost, že to zatraktivní celé  Hlučínsko, že lidi tady budou chodit ne jen se dívat z věže na  krásné okolí, ale i navštíví právě to muzeum světců, kteří  jsou patrony Hlučínska a možná se zamyslí i nad nadzemskými,  nad světskými věcmi, zamyslí se třeba i nad svým životem.“</w:t>
      </w:r>
    </w:p>
    <w:p>
      <w:pPr/>
      <w:r>
        <w:rPr/>
        <w:t xml:space="preserve">  Průchozí  lávka nad klenbou kostela je lemována obrazy patronů města,  prostor nad presbytářem je stylizací obrazu Ukřižování a  nabízí možnost zamyšlení a meditace.</w:t>
      </w:r>
    </w:p>
    <w:p>
      <w:pPr/>
      <w:r>
        <w:rPr>
          <w:b w:val="1"/>
          <w:bCs w:val="1"/>
        </w:rPr>
        <w:t xml:space="preserve">  Petra  Tesková (ANO), starostka Hlučína: </w:t>
      </w:r>
      <w:r>
        <w:rPr/>
        <w:t xml:space="preserve">„Dnešní den 11.10. je  vlastně významným okamžikem v mém životě. Protože ne jenom,  že slavíme s manželem 39. výročí sňatku dneska. Toto dílo  přispěje ke kultuře a turismu v Hlučíně.“</w:t>
      </w:r>
    </w:p>
    <w:p>
      <w:pPr/>
      <w:r>
        <w:rPr>
          <w:b w:val="1"/>
          <w:bCs w:val="1"/>
        </w:rPr>
        <w:t xml:space="preserve">Anketa,  návštěvník: </w:t>
      </w:r>
      <w:r>
        <w:rPr/>
        <w:t xml:space="preserve">„Je to ohromné. Já jsem tu chodil jako kluk, jako  ministrant, ale to, co dnesku tu vidím, to je něco úžasného, co  dokázali ti stavbaři. Děkuji všem, kteří se o to zasloužili.“</w:t>
      </w:r>
    </w:p>
    <w:p>
      <w:pPr/>
      <w:r>
        <w:rPr/>
        <w:t xml:space="preserve">  Dopolední  i odpolední provoz vyhlídky a podkroví je sladěn s otvíracím  režimem Muzea Hlučínska.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přibližuje pěticí zachráněných zámků</w:t>
      </w:r>
    </w:p>
    <w:p>
      <w:pPr/>
      <w:r>
        <w:rPr>
          <w:b w:val="1"/>
          <w:bCs w:val="1"/>
        </w:rPr>
        <w:t xml:space="preserve">Ve výstavní síni Frýdeckého zámku si mohou návštěvníci prohlédnout expozici věnovanou pěti zámkům, které vstaly doslova z trosek.</w:t>
      </w:r>
    </w:p>
    <w:p>
      <w:pPr/>
      <w:r>
        <w:rPr>
          <w:b w:val="1"/>
          <w:bCs w:val="1"/>
        </w:rPr>
        <w:t xml:space="preserve">Marek Weissbrod, Muzeum Beskyd, autor výstavy: </w:t>
      </w:r>
      <w:r>
        <w:rPr/>
        <w:t xml:space="preserve">“Výstava Probouzené zámky Moravskoslezského kraje se snaží přiblížit objekty, které jsou tak jako méně známé a mají společné to, že se po mnoha letech chátrání nějakým způsobem probouzí k životu v těch posledních letech. Takže i když je běžný turista ještě nezaznamená na výletní mapě, tak vlastně má příležitost těchto pět objektů navštívit. Jsou zpřístupněné v nějakém režimu třeba víkendově a vlastně můžou poskytnout zase nezvyklý a zase trošku jiný zážitek. Jedná se o zámky v Bílovci, Bravanticích, Hnojníku, Hošťálkovech a Slezských Rudolticích. A vlastně jsou na tom dost podobně nebo byly. Skutečně několik let chátraly a většinou měly štěstí na nějakého schopného správce, kastelána, majitele a podařilo se je opravovat a nakonec zpřístupnit. Kromě panelů, které nám přibližují ty objekty spíš z toho stavebního hlediska, tak tady máme i něco málo z jejich původního vybavení. Třeba Muzeum Těšínska nám půjčilo několik portrétů.”</w:t>
      </w:r>
    </w:p>
    <w:p>
      <w:pPr/>
      <w:r>
        <w:rPr/>
        <w:t xml:space="preserve">Výstava Probouzené zámky trvá do 19. ledna a doplní ji ještě dvě přednášky. Ty budou 19. listopadu a 14. ledna vždy v 17 hodin ve výstavní síni Frýdeckého zámku.  </w:t>
      </w:r>
    </w:p>
    <w:p>
      <w:pPr/>
      <w:r>
        <w:rPr>
          <w:b w:val="1"/>
          <w:bCs w:val="1"/>
        </w:rPr>
        <w:t xml:space="preserve">Marek Weissbrod, Muzeum Beskyd, autor výstavy: </w:t>
      </w:r>
      <w:r>
        <w:rPr/>
        <w:t xml:space="preserve">“Při přípravě výstavy mne mile překvapila vstřícnost všech kastelánů a správců, kteří objekt zpřístupnili, poskytli řadu informací a bylo vidět, že skutečně tím žijí. Oni jsou ten hybatel té rekonstrukce a oživení zámku.”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04-11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2026-05-25T10:35:47+02:00</dcterms:created>
  <dcterms:modified xsi:type="dcterms:W3CDTF">2026-05-25T10:35:47+02:00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