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Kovonský most v Karviné je opět průjezdný</w:t>
      </w:r>
    </w:p>
    <w:p>
      <w:pPr/>
      <w:r>
        <w:rPr>
          <w:b w:val="1"/>
          <w:bCs w:val="1"/>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 </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w:t>
      </w:r>
      <w:r>
        <w:rPr/>
        <w:t xml:space="preserve">: "Opravu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 </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w:t>
      </w:r>
      <w:b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br/>
      <w:r>
        <w:rPr/>
        <w:t xml:space="preserve">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br/>
      <w:r>
        <w:rPr/>
        <w:t xml:space="preserve">Deváťáci mají stále čas správně se rozhodnout, využít mohou například i Dny otevřených dveří, které jednotlivé školy nabízí.</w:t>
      </w:r>
    </w:p>
    <w:p>
      <w:pPr/>
      <w:r>
        <w:rPr/>
        <w:t xml:space="preserve">---</w:t>
      </w:r>
    </w:p>
    <w:p>
      <w:pPr>
        <w:pStyle w:val="Heading1"/>
      </w:pPr>
      <w:r>
        <w:rPr>
          <w:sz w:val="36"/>
          <w:szCs w:val="36"/>
        </w:rPr>
        <w:t xml:space="preserve">Dernisáž výstavy Milana Cieslara v Galerii města Karviná</w:t>
      </w:r>
    </w:p>
    <w:p>
      <w:pPr/>
      <w:r>
        <w:rPr>
          <w:b w:val="1"/>
          <w:bCs w:val="1"/>
        </w:rPr>
        <w:t xml:space="preserve">Galerie města Karviná hostila známého výtvarníka, karvinského rodáka Milana Cieslara. Milovníci umění se s ním potkali na dernisáži, kde svou tvorbu osobně prezentoval.</w:t>
      </w:r>
    </w:p>
    <w:p>
      <w:pPr/>
      <w:r>
        <w:rPr/>
        <w:t xml:space="preserve">Vernisáž výstavy Forever Milana Cieslara byla kvůli povodním zrušena, jeho díla si lidé mohli prohlédnout až posléze a osobně se pak s umělcem potkali pár dní před jejím koncem. Výstavu koncipoval přesně pro prostory galerie. Díla, která zde vystavil, přesně odrážela poslední nelehké období umělce.</w:t>
      </w:r>
    </w:p>
    <w:p>
      <w:pPr/>
      <w:r>
        <w:rPr>
          <w:b w:val="1"/>
          <w:bCs w:val="1"/>
        </w:rPr>
        <w:t xml:space="preserve">Milan Cieslar, autor výstavy:</w:t>
      </w:r>
      <w:r>
        <w:rPr/>
        <w:t xml:space="preserve"> "Je to o odcházení lidí, kteří jsou mi velmi blízcí a bylo to celé zasvěceno tomuto problému, proto je to Forever, ten název Navždy. Jsou to akrylové práce s myšlenkou pomíjivosti života a chtěl jsem ve svém rodném městě vystavit práce, které by měly člověka povzbudit, měly by mu dát nějakou náplň pro své přemýšlení o svém životě."</w:t>
      </w:r>
    </w:p>
    <w:p>
      <w:pPr/>
      <w:r>
        <w:rPr>
          <w:b w:val="1"/>
          <w:bCs w:val="1"/>
        </w:rPr>
        <w:t xml:space="preserve">anketa: návštěvníci výstavy:</w:t>
      </w:r>
      <w:r>
        <w:rPr/>
        <w:t xml:space="preserve"> “Je to něco jiného než běžné obrazy.” “Hrozně se mi líbí jak ta výstava reflektuje to, co se mu teď v životě odehrává a jak si tam každý najde něco svého.”</w:t>
      </w:r>
    </w:p>
    <w:p>
      <w:pPr/>
      <w:br/>
      <w:r>
        <w:rPr/>
        <w:t xml:space="preserve">Žádný z obrazů nenesl své vlastní pojmenování, to, co každé dílo představuje, je známo pouze autorovi, běžný návštěvník si v obrazech najde příběh, který je určený právě jemu. Opakují se tam také podobné barvy.</w:t>
      </w:r>
    </w:p>
    <w:p>
      <w:pPr/>
      <w:r>
        <w:rPr>
          <w:b w:val="1"/>
          <w:bCs w:val="1"/>
        </w:rPr>
        <w:t xml:space="preserve">Milan Cieslar, výtvarník</w:t>
      </w:r>
      <w:r>
        <w:rPr/>
        <w:t xml:space="preserve">: "Ta barevnost vyvstavala v mém nevědomí, to první sáhnutí po té barvě bylo nevědomě. Nebyl tam můj rozumový reflex toho stavu, který se stal, ale díky tomu, že mám za sebou výcvik v arteterapii, z toho mého pohledu já tam mám ve své tvorbě velkou část věcí, které se nedají úplně rozumově vysvětlit, protože pochází z toho nevědomí.”</w:t>
      </w:r>
    </w:p>
    <w:p>
      <w:pPr/>
      <w:r>
        <w:rPr/>
        <w:t xml:space="preserve">Další výstavy má Milan Cieslar naplánovány za hranicemi republiky, uskuteční se například v Polsku a zřejmě i v korejském Soulu. UŽ má připravená díla pro další výstavu, budou obsahovat autorovy reflexy z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2025-12-21T23:39:28+01:00</dcterms:created>
  <dcterms:modified xsi:type="dcterms:W3CDTF">2025-12-21T23:39:28+01:00</dcterms:modified>
</cp:coreProperties>
</file>

<file path=docProps/custom.xml><?xml version="1.0" encoding="utf-8"?>
<Properties xmlns="http://schemas.openxmlformats.org/officeDocument/2006/custom-properties" xmlns:vt="http://schemas.openxmlformats.org/officeDocument/2006/docPropsVTypes"/>
</file>