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Povodní zničené cyklostezky čeká rekonstrukce</w:t>
      </w:r>
    </w:p>
    <w:p>
      <w:pPr/>
      <w:r>
        <w:rPr>
          <w:b w:val="1"/>
          <w:bCs w:val="1"/>
        </w:rPr>
        <w:t xml:space="preserve">Zářijová povodeň poničila veškeré cyklostezky kolem řeky Opavy. Nejvíce poškozená je cyklostezka z Opavy do Malých Hoštic a dále cyklostezka, která vede od ulice Pekařské až po ulici Ratibořskou.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35 let demokracie oslaví v Novém Jičíně Festivalem svobody</w:t>
      </w:r>
    </w:p>
    <w:p>
      <w:pPr/>
      <w:r>
        <w:rPr>
          <w:b w:val="1"/>
          <w:bCs w:val="1"/>
        </w:rPr>
        <w:t xml:space="preserve">Nový Jičín oslaví 35. výročí sametové revoluce víkendovým Festivalem svobody. Setkání s připomínkou hodnot demokracie se zúčastní místní pamětníci těchto událostí. Akci budou provázet koncerty, besedy a výstava.</w:t>
      </w:r>
    </w:p>
    <w:p>
      <w:pPr/>
      <w:r>
        <w:rPr/>
        <w:t xml:space="preserve"> 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OSTRAVA ZÍSKÁ PENÍZE NA OBNOVU ČISTÍREN</w:t>
      </w:r>
    </w:p>
    <w:p>
      <w:pPr/>
      <w:r>
        <w:rPr/>
        <w:t xml:space="preserve">Ministerstvo životního prostředí poskytne Ostravě 100% dotaci na obnovu vodohospodářské infrastruktury po zářijových povodních. Financováno bude zprovoznění Ústřední čistírny odpadních vod v Přívoze, oprava čerpacích stanic a části kanalizační sítě. Dotace ve výši přes 593 milionů korun byla přidělena rekordně rychle a pokryje veškeré uznatelné náklady, což umožní pokračovat i v původně plánovaných projektech.</w:t>
      </w:r>
    </w:p>
    <w:p>
      <w:pPr/>
      <w:r>
        <w:rPr/>
        <w:t xml:space="preserve">RUČNĚ PLETENÉ PONOŽKY PRO SENIORY</w:t>
      </w:r>
    </w:p>
    <w:p>
      <w:pPr/>
      <w:r>
        <w:rPr/>
        <w:t xml:space="preserve">Klienti domovů seniorů v Moravskoslezském kraji obdrží ručně pletené ponožky. Vyrobily je pletařky z klubů seniorů v Bohumíně, Bruntálu, Havířově, Novém Jičíně a Ostravě. Spolek Počteníčko takto podporuje seniory již pátým rokem, letos se zaměřuje především na domovy postižené povodněmi.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pátrá po nebezpečném lupiči</w:t>
      </w:r>
    </w:p>
    <w:p>
      <w:pPr/>
      <w:r>
        <w:rPr>
          <w:b w:val="1"/>
          <w:bCs w:val="1"/>
        </w:rPr>
        <w:t xml:space="preserve">Ostravští kriminalisté pátrají po nebezpečném pachateli. Ten vtrhl do večerky v Zábřehu a s nožem v ruce nutil prodavačku k vydání peněz. Nakonec si z pokladny vzal několik tisíc korun a utekl. Pokud ho poznáte, volejte linku 158.</w:t>
      </w:r>
    </w:p>
    <w:p>
      <w:pPr/>
      <w:r>
        <w:rPr/>
        <w:t xml:space="preserve">Loupež se stala v neděli 20. října kolem  půl sedmé večer v Ostravě-Zábřehu na ulici Krasnoarmějců. Lupič si zřejmě počkal, až bude večerka prázdná, nasadil si brýle, přes obličej si natáhl rolák, vytáhl nůž a vtrhl dovnitř. Prodavačce oznámil, že potřebuje peníze. </w:t>
      </w:r>
    </w:p>
    <w:p>
      <w:pPr/>
      <w:r>
        <w:rPr>
          <w:b w:val="1"/>
          <w:bCs w:val="1"/>
        </w:rPr>
        <w:t xml:space="preserve">lupič: </w:t>
      </w:r>
      <w:r>
        <w:rPr/>
        <w:t xml:space="preserve">"Peníze potřebuju, dělej, dělej..."</w:t>
      </w:r>
    </w:p>
    <w:p>
      <w:pPr/>
      <w:r>
        <w:rPr/>
        <w:t xml:space="preserve">Prodavačka lupiče upozornila, že jsou v obchodě kamery, ale bylo mu to jedno a když se pořád neměla k otevření kasy, přeskočil pult a peníze si sám vzal. Věděl i to, že velké bankovky jsou pod přihrádkami s drobnými. Pak přeskočila zase zpátky a beze slova utekl.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Kriminalisté shromažďují veškeré informace k tomuto muži, proto se v souvislosti s tím  obrací na veřejnost a žádají o pomoc a spolupráci při ustanovení jeho totožnosti. Také se  obracíme na případné svědky, kteří se v inkriminovanou dobu mohli pohybovat poblíž místa  činu a zaznamenali pohyb pachatele, aby i oni se kriminalistům přihlásili. Vzhledem k tomu,  že je muž maskovaný, ke ztotožnění by mohl pomoci jeho hlas."</w:t>
      </w:r>
    </w:p>
    <w:p>
      <w:pPr/>
      <w:r>
        <w:rPr/>
        <w:t xml:space="preserve">Hledaný lupič je ve věku zhruba 20 - 25 let, vyšší štíhlé postavy 185 až 190 centimetrů. Na rukavicích měl tři reflexní pruhy. Po dopadení bude pachateli loupeže hrozit  trest až 10 let vězení. 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DOKONČOVÁNÍ PROVIZORNÍHO MOSTU U STUDÉNKY</w:t>
      </w:r>
    </w:p>
    <w:p>
      <w:pPr/>
      <w:r>
        <w:rPr/>
        <w:t xml:space="preserve">Mezi Studénkou a Bravanticemi krajská správa silnic dokončuje provizorní most. Ten původní byl zcela zničen při zářijové povodni. Provizorní na místo dodala armáda a bude zde delší dobu, zprovoznění pro řidiče je v plánu v nejbližších dnech.</w:t>
      </w:r>
    </w:p>
    <w:p>
      <w:pPr/>
      <w:r>
        <w:rPr>
          <w:b w:val="1"/>
          <w:bCs w:val="1"/>
          <w:i w:val="1"/>
          <w:iCs w:val="1"/>
        </w:rPr>
        <w:t xml:space="preserve">Marek Melichárek, náměstek ředitele Správy silnic MSK</w:t>
      </w:r>
      <w:r>
        <w:rPr>
          <w:i w:val="1"/>
          <w:iCs w:val="1"/>
        </w:rPr>
        <w:t xml:space="preserve">: “Na daném mostním provizoriu se bude jezdit jednosměrně. Bude to samozřejmě jednáno se zástupci Policie České republiky, ale zřejmě na místě bude svislé dopravní značení a Dej přednost v jízdě.”</w:t>
      </w:r>
    </w:p>
    <w:p>
      <w:pPr>
        <w:pStyle w:val="Heading1"/>
      </w:pPr>
      <w:r>
        <w:rPr>
          <w:sz w:val="36"/>
          <w:szCs w:val="36"/>
        </w:rPr>
        <w:t xml:space="preserve">Havířovský dětský domov uspořádal opět Florbal Cup</w:t>
      </w:r>
    </w:p>
    <w:p>
      <w:pPr/>
      <w:r>
        <w:rPr>
          <w:b w:val="1"/>
          <w:bCs w:val="1"/>
        </w:rPr>
        <w:t xml:space="preserve">Dětský domov v Havířově pravidelně pořádá florbalový turnaj. Letos proběhl jeho už 15. ročník. Zúčastňují se ho i ostatní domovy z Moravskoslezského kraje.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 </w:t>
      </w:r>
    </w:p>
    <w:p>
      <w:pPr/>
      <w:r>
        <w:rPr/>
        <w:t xml:space="preserve">Úplně poprvé nakonec vyhrál putovní pohár Dětský domov Vizina z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otevřela nové prostory pro žáky</w:t>
      </w:r>
    </w:p>
    <w:p>
      <w:pPr/>
      <w:r>
        <w:rPr>
          <w:b w:val="1"/>
          <w:bCs w:val="1"/>
        </w:rPr>
        <w:t xml:space="preserve">Karvinská Střední škola techniky a služeb otevřela nově zrekonstruovaný prostor ve vstupní hale. Sloužit bude žákům jako odpočinková zóna.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r>
        <w:rPr>
          <w:b w:val="1"/>
          <w:bCs w:val="1"/>
        </w:rPr>
        <w:t xml:space="preserve"> 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11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2026-04-13T11:02:07+02:00</dcterms:created>
  <dcterms:modified xsi:type="dcterms:W3CDTF">2026-04-13T11:02:07+02:00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