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zefektivní péči o rodiny s dětmi</w:t>
      </w:r>
    </w:p>
    <w:p>
      <w:pPr/>
      <w:r>
        <w:rPr>
          <w:b w:val="1"/>
          <w:bCs w:val="1"/>
        </w:rPr>
        <w:t xml:space="preserve">V Ostravě-Porubě spustili nový projekt s názvem Dětství především. Jde o mezinárodně vytvořený nástroj zaměřený na péči o rodiny s dětmi ve věku od 0 do 7 let.</w:t>
      </w:r>
    </w:p>
    <w:p>
      <w:pPr/>
      <w:r>
        <w:rPr/>
        <w:t xml:space="preserve">Porubské děti budou šťastnější a lépe připraveny na budoucnost. A to díky projektu Dětství především, který vychází z různých výzkumů, podle kterých je v životě dítěte nejdůležitějších prvních tisíc dní. </w:t>
      </w:r>
    </w:p>
    <w:p>
      <w:pPr/>
      <w:r>
        <w:rPr>
          <w:b w:val="1"/>
          <w:bCs w:val="1"/>
        </w:rPr>
        <w:t xml:space="preserve">Martina Dušková (Piráti), místostarostka Ostravy-Poruby: </w:t>
      </w:r>
      <w:r>
        <w:rPr/>
        <w:t xml:space="preserve">“Proto jsme se rozhodli do této aktivity zapojit, abychom mohli lépe nastavovat podmínky už pro ty nejmenší děti. Dalším důležitým aspektem aktivity Dětství především je propojenost různých služeb o děti. Týká se to jak sociální oblasti, tak oblasti zdravotnické, což jsou zejména pediatři a oblasti školské, což jsou třeba MŠ a i ta aktivita obsahuje další nástroje, které propojují všechny tři resorty, aby podpora všech dětí mohla být co nejúčinnější.”</w:t>
      </w:r>
    </w:p>
    <w:p>
      <w:pPr/>
      <w:r>
        <w:rPr>
          <w:b w:val="1"/>
          <w:bCs w:val="1"/>
        </w:rPr>
        <w:t xml:space="preserve">Kateřina Sirotková, Platforma pro včasnou péči: </w:t>
      </w:r>
      <w:r>
        <w:rPr/>
        <w:t xml:space="preserve">“Tím, že je tam těch hráčů tolik, tak je někdy problematické se na těch věcech shodnout a nebo jen zabezpečit to, že žádné dítě nepropadne a že všichni dostanou tu míru podpory, kterou potřebují. A proto jsme ten nástroj přinesli, přinášíme do ČR. Vyvinuli ho ve Švýcarsku, kde ho zkoušeli asi na 200 obcích, potom v Německu, ale už ho používají i kolegové ve Slovensku, na Slovinsku, Maďarsku, Rumunsku.”</w:t>
      </w:r>
    </w:p>
    <w:p>
      <w:pPr/>
      <w:r>
        <w:rPr/>
        <w:t xml:space="preserve">S projektem už se díky workshopů seznámili i ředitelé mateřských škol. </w:t>
      </w:r>
    </w:p>
    <w:p>
      <w:pPr/>
      <w:r>
        <w:rPr>
          <w:b w:val="1"/>
          <w:bCs w:val="1"/>
        </w:rPr>
        <w:t xml:space="preserve">Adéla Mikesková, ředitelka, MŠ Ukrajinská: </w:t>
      </w:r>
      <w:r>
        <w:rPr/>
        <w:t xml:space="preserve">“Co si od toho slibuju? Především to, že rodiče a děti v Porubě budou spokojenější, že děti, které tady budou vyrůstat, budou šťastnější a beru to jako vklad do budoucnosti. Co je určitě fajn tady na tom projektu, je ta multidisciplinarita, která tu je, od dětského pediatra, přes sociální služby, vzdělávání a tak dále, takže  vidíme z mnoha úhlů problémy, které se tu vyskytují a v podstatě mi z toho vykrystalizovalo to, že je třeba podporovat rodiče ještě předtím než se dítě narodí.”</w:t>
      </w:r>
    </w:p>
    <w:p>
      <w:pPr/>
      <w:r>
        <w:rPr/>
        <w:t xml:space="preserve">Aby děti dostaly co nejlepší základy do života, péče se bude týkat i jejich rodičů, aby věděli, co děti v dnešní době potřebují.</w:t>
      </w:r>
    </w:p>
    <w:p>
      <w:pPr/>
      <w:r>
        <w:rPr/>
        <w:t xml:space="preserve">---</w:t>
      </w:r>
    </w:p>
    <w:p>
      <w:pPr>
        <w:pStyle w:val="Heading1"/>
      </w:pPr>
      <w:r>
        <w:rPr>
          <w:sz w:val="36"/>
          <w:szCs w:val="36"/>
        </w:rPr>
        <w:t xml:space="preserve">Autorka maskota ODM soutěžila poprvé</w:t>
      </w:r>
    </w:p>
    <w:p>
      <w:pPr/>
      <w:r>
        <w:rPr>
          <w:b w:val="1"/>
          <w:bCs w:val="1"/>
        </w:rPr>
        <w:t xml:space="preserve">Moravskoslezský kraj se připravuje na zimní Olympiádu dětí a mládeže, která se uskuteční od 26. do 30. ledna příštího roku a oživí hned několik lokalit. Maskotem olympiády bude rys Borys.</w:t>
      </w:r>
    </w:p>
    <w:p>
      <w:pPr/>
      <w:r>
        <w:rPr/>
        <w:t xml:space="preserve">Do Moravskoslezského kraje se po 13 letech vrací zimní Olympiáda dětí a mládeže, na kterou v lednu zamíří téměř 2000 sportovců. Provázet je bude rys Borys, který vzešel ze soutěže, do které se zapojily školy i veřejnost.  </w:t>
      </w:r>
    </w:p>
    <w:p>
      <w:pPr/>
      <w:r>
        <w:rPr>
          <w:b w:val="1"/>
          <w:bCs w:val="1"/>
        </w:rPr>
        <w:t xml:space="preserve">Kateřina Hanáčková, vítězka soutěže, studentka SŠ prof. Zdeňka Matějčka: </w:t>
      </w:r>
      <w:r>
        <w:rPr/>
        <w:t xml:space="preserve">“Byl to nápad mě a moji spolužačky. Hledali jsme nějaké zvíře, které by se vyskytovalo nejlépe v Beskydech nebo v okolí Moravy a celkově nás prostě napadl rys i různá jiná zvířata, ale například vlk nám přišel , že je takový obyčejný, tak jsme nakonec zvolily toho rysa.  A vlastně tak nějak to vzniklo. Je to poprvé, co jsem se někam hlásila, chtěla jsem zkusit co to obnáší, jak to funguje.”</w:t>
      </w:r>
    </w:p>
    <w:p>
      <w:pPr/>
      <w:r>
        <w:rPr/>
        <w:t xml:space="preserve">Finální podobu rysa studentky vybíraly hned z několika návrhů. </w:t>
      </w:r>
    </w:p>
    <w:p>
      <w:pPr/>
      <w:r>
        <w:rPr>
          <w:b w:val="1"/>
          <w:bCs w:val="1"/>
        </w:rPr>
        <w:t xml:space="preserve">Kateřina Hanáčková, vítězka soutěže, studentka SŠ prof. Zdeňka Matějčka: </w:t>
      </w:r>
      <w:r>
        <w:rPr/>
        <w:t xml:space="preserve">“Pár jich bylo, ale tím jak jsem ho dělala digitálně na tablet, tak všechny náčrty byly jenom čmáranice na papír a když jsem měla vybraný ten správný, tak jsem ho ofotila a obktreslovala ten digitální, v té digitální verzi.”</w:t>
      </w:r>
    </w:p>
    <w:p>
      <w:pPr/>
      <w:r>
        <w:rPr/>
        <w:t xml:space="preserve">Rys má na zadních nohou lyže, na předních boty, šálu kolem krku a na hlavě lyžařskou přilbu. </w:t>
      </w:r>
    </w:p>
    <w:p>
      <w:pPr/>
      <w:r>
        <w:rPr>
          <w:b w:val="1"/>
          <w:bCs w:val="1"/>
        </w:rPr>
        <w:t xml:space="preserve">Kateřina Hanáčková, vítězka soutěže, studentka SŠ prof. Zdeňka Matějčka: </w:t>
      </w:r>
      <w:r>
        <w:rPr/>
        <w:t xml:space="preserve">“Myslím, že se mi ten návrh povedl a že jsem čekala, že by to mohlo dopadnout dobře, ale že bych dopadla jako první, tak to jsem určitě nečekala. Měla jsem radost a chvilku to byl takový šok, protože upřímně první za náma přišel zástupce ředitele a až potom jsem si četla ten e-mail, takže jsem vůbec nevěděla o co jde a proč tam přišel.”</w:t>
      </w:r>
    </w:p>
    <w:p>
      <w:pPr/>
      <w:r>
        <w:rPr/>
        <w:t xml:space="preserve">Na Katku je hrdá celá škola, která sklízí úspěchy i v jiných soutěžích. </w:t>
      </w:r>
    </w:p>
    <w:p>
      <w:pPr/>
      <w:r>
        <w:rPr>
          <w:b w:val="1"/>
          <w:bCs w:val="1"/>
        </w:rPr>
        <w:t xml:space="preserve">Ivana Jírů, ředitelka, SŠ prof. Zdeňka Matějčka: </w:t>
      </w:r>
      <w:r>
        <w:rPr/>
        <w:t xml:space="preserve">“Jsme velice hrdí na úspěch naší žačky a protože Olympiáda dětí a mládeže je  i moji srdcovkou, tak vím, co to znamená, jaká je to soutěž a jsme rádi, že zrovna naše škola se nějakým způsobem po účasti v této soutěži umístila na 1. místě s maskotem. Máme tolik studentů, že by byla ostuda, kdybychom úspěchy neměli. Takový náš největší úspěch je v soutěži Pekař roku, což je celostátní soutěž a v této soutěži jsme loni měli žáky na druhém místě a předloni na třetím, což je obrovský úspěch.”</w:t>
      </w:r>
    </w:p>
    <w:p>
      <w:pPr/>
      <w:r>
        <w:rPr/>
        <w:t xml:space="preserve">Na Olympiádě dětí a mládeže se sportovci ve věku od 12 do 16 let představí v 11 sportovních a jedné umělecké disciplíně. O medaile budou bojovat v lyžařském areálu na Bílé v Beskydech a také ve sportovních halách v Třinci, Českém Těšíně, Frýdku-Místku a Ostravě.</w:t>
      </w:r>
    </w:p>
    <w:p>
      <w:pPr/>
      <w:r>
        <w:rPr/>
        <w:t xml:space="preserve">---</w:t>
      </w:r>
    </w:p>
    <w:p>
      <w:pPr>
        <w:pStyle w:val="Heading1"/>
      </w:pPr>
      <w:r>
        <w:rPr>
          <w:sz w:val="36"/>
          <w:szCs w:val="36"/>
        </w:rPr>
        <w:t xml:space="preserve">Nikola Ogrodníková radila porubským atletům</w:t>
      </w:r>
    </w:p>
    <w:p>
      <w:pPr/>
      <w:r>
        <w:rPr>
          <w:b w:val="1"/>
          <w:bCs w:val="1"/>
        </w:rPr>
        <w:t xml:space="preserve">Atletika Poruba přichystala pro své mladé nadějné atlety nezapomenutelný zážitek. Setkání s bronzovou medailistkou z letošní olympiády Nikolou Ogrodníkovou, která zároveň skončila na 2. místě v anketě Atlet roku.</w:t>
      </w:r>
    </w:p>
    <w:p>
      <w:pPr/>
      <w:r>
        <w:rPr/>
        <w:t xml:space="preserve">Právě v klubu Atletika Poruba Nikola začínala a ráda se sem vrací dodnes. Tehdy ale stadion vypadal úplně jinak. </w:t>
      </w:r>
    </w:p>
    <w:p>
      <w:pPr/>
      <w:r>
        <w:rPr>
          <w:b w:val="1"/>
          <w:bCs w:val="1"/>
        </w:rPr>
        <w:t xml:space="preserve">Nikola Ogrodníková, bronzová medailistka z LOH 2024 v Paříži: </w:t>
      </w:r>
      <w:r>
        <w:rPr/>
        <w:t xml:space="preserve">“Proběhlo tady spoustu změn, teda k lepšímu bych řekla. Vypadá to o hodně moderněji a já jsem tady trénovala skoro každý den. Dřina to byla. My jsme ještě zkoušeli hodně disciplín, tak jsem si mohla vyzkoušet i dokonce patnáctistovku jsem tady běžela. Já jsem začínala se sedmibojem a potom jsem se soustředila nejvíc na překážky a hod oštěpem a nějak jsem si zvolila, že budu dělat jen jednu disciplínu a ne 7.“</w:t>
      </w:r>
    </w:p>
    <w:p>
      <w:pPr/>
      <w:r>
        <w:rPr>
          <w:b w:val="1"/>
          <w:bCs w:val="1"/>
        </w:rPr>
        <w:t xml:space="preserve">Stanislav Šuška, šéftrenér, Atletika Poruba: </w:t>
      </w:r>
      <w:r>
        <w:rPr/>
        <w:t xml:space="preserve">“Byla výborně sportovně připravená, všeobecně milovala všechny možné míčové hry, gymnastiku, bruslení a cokoliv v podstatě a byla tak dynamická, že všechny ty házecí hry co jsme hráli, házené, vybíjené, tam byla dominantní, takže ono to byl hned náznak toho, že to bude jednou oštěpařka, což jsem jí říkal od mala. Potvrdilo se to, takže člověk má radost.”</w:t>
      </w:r>
    </w:p>
    <w:p>
      <w:pPr/>
      <w:r>
        <w:rPr/>
        <w:t xml:space="preserve">Na akci Olympijské házení s Nikolou úspěšná oštěpařka mladým atletům ukázala, jak správně házet nejen oštěpem co nejdál to jde. </w:t>
      </w:r>
    </w:p>
    <w:p>
      <w:pPr/>
      <w:r>
        <w:rPr>
          <w:b w:val="1"/>
          <w:bCs w:val="1"/>
        </w:rPr>
        <w:t xml:space="preserve">Nikola Ogrodníková, </w:t>
      </w:r>
      <w:r>
        <w:rPr>
          <w:b w:val="1"/>
          <w:bCs w:val="1"/>
        </w:rPr>
        <w:t xml:space="preserve">bronzová medailistka z LOH 2024 v Paříži</w:t>
      </w:r>
      <w:r>
        <w:rPr>
          <w:b w:val="1"/>
          <w:bCs w:val="1"/>
        </w:rPr>
        <w:t xml:space="preserve">: </w:t>
      </w:r>
      <w:r>
        <w:rPr/>
        <w:t xml:space="preserve">“Hlavně, aby měly lásku ke sportu, aby je to bavilo. Zkusím se podívat, dát jim nějaké rady jak hážou. Já sama si myslím, že budu mít problém, protože nehážou jenom oštěpem, ale budou dneska házet podle mě i bambusem a raketkou a to si myslím, že nejsem úplně v tom dobrá, tak to bude docela vtipné.”</w:t>
      </w:r>
    </w:p>
    <w:p>
      <w:pPr/>
      <w:r>
        <w:rPr>
          <w:b w:val="1"/>
          <w:bCs w:val="1"/>
        </w:rPr>
        <w:t xml:space="preserve">anketa: mladí atleti, Atletika Poruba: </w:t>
      </w:r>
      <w:r>
        <w:rPr/>
        <w:t xml:space="preserve">“Strašně ráda jsem, protože házím oštěpem, já jsem teďka už vlastně starší a chtěla bych, aby mi pomohla s tím, jak mám házet dál a abych byla lepší v tom.Ani o tu medaili mi nejde, ale o osobáky spíš, takže dobré výkony.”</w:t>
      </w:r>
    </w:p>
    <w:p>
      <w:pPr/>
      <w:r>
        <w:rPr/>
        <w:t xml:space="preserve">“Jsem strašně šťastná, že je tady, protože vidět takovou dobrou hvězdu, co byla na olympiádě je pro mě fakt super. Mým cílem je hlavně abych si udělala osobáky. Jako jde mi o medaile, vždycky to udělá radost, ale jsem ráda, když si udělám spíše osobák.” </w:t>
      </w:r>
    </w:p>
    <w:p>
      <w:pPr/>
      <w:r>
        <w:rPr>
          <w:b w:val="1"/>
          <w:bCs w:val="1"/>
        </w:rPr>
        <w:t xml:space="preserve">Tomáš Břeský, předseda klubu, Atletika Poruba: </w:t>
      </w:r>
      <w:r>
        <w:rPr/>
        <w:t xml:space="preserve">“Oštěp je těžká disciplína, ale myslím si, že Nikol a další představitelé ty děti motivují a myslím si, že to je disciplína, o kterou je velký zájem. My tady jsme prvním rokem potom, co se areál zrekonstruoval a nemohli jsme si to představovat lépe. Bylo tady x velkých akcí, tisíce startujících, takže z tohoto pohledu podařená sezona. Já doufám, že úspěchy Atletiky Poruba se dostaví v následujících letech, protože to opravdu znamená výrazné zkvalitnění přípravy.”</w:t>
      </w:r>
    </w:p>
    <w:p>
      <w:pPr/>
      <w:r>
        <w:rPr/>
        <w:t xml:space="preserve">Akci Olympijské házení s Nikolou ukončila autogramiáda a společné focení.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4-11-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2026-04-05T18:46:24+02:00</dcterms:created>
  <dcterms:modified xsi:type="dcterms:W3CDTF">2026-04-05T18:46:24+02:00</dcterms:modified>
</cp:coreProperties>
</file>

<file path=docProps/custom.xml><?xml version="1.0" encoding="utf-8"?>
<Properties xmlns="http://schemas.openxmlformats.org/officeDocument/2006/custom-properties" xmlns:vt="http://schemas.openxmlformats.org/officeDocument/2006/docPropsVTypes"/>
</file>