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hejtmana Moravskoslezského kraje Josefa Bělicu. Dobrý den, pane hejtmane, vítejte. Naším tématem jsou povodně a také nastávající volební období s novým složením rady a zastupitelstva. Pane hejtmane, začneme povodněmi. Jsou už vyčísleny škody po povodních? A na jakou částku se vyšplhaly?</w:t>
      </w:r>
    </w:p>
    <w:p>
      <w:pPr/>
      <w:r>
        <w:rPr>
          <w:b w:val="1"/>
          <w:bCs w:val="1"/>
        </w:rPr>
        <w:t xml:space="preserve">Josef Bělica (ANO), hejtman MS kraje: </w:t>
      </w:r>
      <w:r>
        <w:rPr/>
        <w:t xml:space="preserve">V rámci celého Moravskoslezského kraje se blížíme 40 miliardám korun. To poslední číslo, které jsem dostal dnes ráno, je 38.85 miliardy korun.</w:t>
      </w:r>
    </w:p>
    <w:p>
      <w:pPr/>
      <w:r>
        <w:rPr>
          <w:b w:val="1"/>
          <w:bCs w:val="1"/>
        </w:rPr>
        <w:t xml:space="preserve">Renáta Eleonora Orlíková, TV POLAR: </w:t>
      </w:r>
      <w:r>
        <w:rPr/>
        <w:t xml:space="preserve">Teď mě ta částka úplně zarazila.</w:t>
      </w:r>
    </w:p>
    <w:p>
      <w:pPr/>
      <w:r>
        <w:rPr>
          <w:b w:val="1"/>
          <w:bCs w:val="1"/>
        </w:rPr>
        <w:t xml:space="preserve">Josef Bělica (ANO), hejtman MS kraje: </w:t>
      </w:r>
      <w:r>
        <w:rPr/>
        <w:t xml:space="preserve">Je to obrovská částka. Ty škody jsou opravdu gigantické a jsou to škody, které jsou zatím sečteny bez ohledu na majitele.</w:t>
      </w:r>
    </w:p>
    <w:p>
      <w:pPr/>
      <w:r>
        <w:rPr>
          <w:b w:val="1"/>
          <w:bCs w:val="1"/>
        </w:rPr>
        <w:t xml:space="preserve">Renáta Eleonora Orlíková, TV POLAR: </w:t>
      </w:r>
      <w:r>
        <w:rPr/>
        <w:t xml:space="preserve">Co s tím? Jakým způsobem je budete sanovat, respektive kde na to vezmete peníze?</w:t>
      </w:r>
    </w:p>
    <w:p>
      <w:pPr/>
      <w:r>
        <w:rPr>
          <w:b w:val="1"/>
          <w:bCs w:val="1"/>
        </w:rPr>
        <w:t xml:space="preserve">Josef Bělica (ANO), hejtman MS kraje: </w:t>
      </w:r>
      <w:r>
        <w:rPr/>
        <w:t xml:space="preserve">My samozřejmě budeme potřebovat čerpat peníze ze státního rozpočtu na ty opravy. Jak jsem řekl, je to celková škoda, zatím bez ohledu na majitele. Takže jsou v tom i škody Povodí Odry, Správy železnic a na obecním majetku. Je třeba říci, že to není celých 40 miliard korun, které půjdou ze státního rozpočtu, protože na té sanaci těžko se samozřejmě budou podílet i pojišťovny a to financování bude v tomto směru rozděleno. Nicméně ta škoda, jak jste říkala, je gigantická. My jsme tento týden posílali první půl miliardu do obcí.</w:t>
      </w:r>
    </w:p>
    <w:p>
      <w:pPr/>
      <w:r>
        <w:rPr>
          <w:b w:val="1"/>
          <w:bCs w:val="1"/>
        </w:rPr>
        <w:t xml:space="preserve">Renáta Eleonora Orlíková, TV POLAR: </w:t>
      </w:r>
      <w:r>
        <w:rPr/>
        <w:t xml:space="preserve">A jak pomůže stát? Jak probíhají jednání? Protože hned ve startu se mluvilo o tom, že stát pomůže nejvíce zasaženým krajům i obcím, tak jaká je skutečnost?</w:t>
      </w:r>
    </w:p>
    <w:p>
      <w:pPr/>
      <w:r>
        <w:rPr>
          <w:b w:val="1"/>
          <w:bCs w:val="1"/>
        </w:rPr>
        <w:t xml:space="preserve">Josef Bělica (ANO), hejtman MS kraje: </w:t>
      </w:r>
      <w:r>
        <w:rPr/>
        <w:t xml:space="preserve">Skutečnost je taková, že zatím se o tom jedná a my jsme dostali prvních 560 milionů korun z ministerstva financí. Ty jsme bezprostředně rozdělili. Jsou vypsány dotační programy, na které si musí sáhnout přímo obce. To je ta konkrétní podpora 40 tisíc korun na postiženou domácnost. Ta obecní zastupitelstva to pomaličku napříč krajem zpracovávají. Já jsem včera dostal informaci o tom, že vláda souhlasila s prodloužením stavu nebezpečí na území Moravskoslezského kraje pro pět obcí s rozšířenou působností, takže se dále pokračuje v té sanaci těch škod, v těch pracích na odstranění těch nánosů v korytech řek a těch naplavenin, v budování mostních provizorií, ty práce pokračují. Bylo by asi nefér tvrdit, že budou odstraněny v řádu týdnů, to bude trvat roky.</w:t>
      </w:r>
    </w:p>
    <w:p>
      <w:pPr/>
      <w:r>
        <w:rPr>
          <w:b w:val="1"/>
          <w:bCs w:val="1"/>
        </w:rPr>
        <w:t xml:space="preserve">Renáta Eleonora Orlíková, TV POLAR: </w:t>
      </w:r>
      <w:r>
        <w:rPr/>
        <w:t xml:space="preserve">Já to posunu ještě dál. Teď jsme se bavili o pomoci státní. Jak pomůže kraj například firmám, protože jsou to menší firmy, které byly zasaženy nebo úplně zdemolovány a jsou úplně na dně. I tak chtějí třeba pokračovat ve výrobě a odrazí se to určitě také v nezaměstnanosti v Moravskoslezském kraji.</w:t>
      </w:r>
    </w:p>
    <w:p>
      <w:pPr/>
      <w:r>
        <w:rPr>
          <w:b w:val="1"/>
          <w:bCs w:val="1"/>
        </w:rPr>
        <w:t xml:space="preserve">Josef Bělica (ANO), hejtman MS kraje: </w:t>
      </w:r>
      <w:r>
        <w:rPr/>
        <w:t xml:space="preserve">Já věřím, že drtivá většina těch firem, bude schopna tu situaci ustát. Já sám jsem spoustu těch firem projel a snažím se jim pomáhat v rámci svých možností a v rámci možností kraje. Takže do spousty těch firem jsme poslali první pomoc finanční. Já jsem i v tomto směru jednal s ministrem pro místní rozvoj, protože jsou samozřejmě nástroje, které má v rukou vláda a které mohou těm firmám ulevit a pomoci třeba kurzarbeit. A samozřejmě odstranit ty administrativní překážky, které k tomu brání. Takže věřím tomu, že drtivá většina těch firem tu situaci ustojí a odvedli opravdu neskutečné penzum práce tam. Když člověk přišel hned po těch povodních, tak ti zaměstnanci opravdu makali celé dny na odstraňování těch škod tak, aby mohli co nejdřív nastartovat výrobu a obnovit ekonomickou činnost těch firem. Protože je liché si myslet, že když ty firmy z toho dodavatelského řetězce vypadnou, že je okamžitě někdo nenahradí, nahradí. A ty firmy potřebují rychle obnovit provoz a výrobu tak, aby v těch řetězcích nahrazeny nebyly. Takže Moravskoslezský kraj konkrétně pomáhá konkrétním firmám, již pomohl. Já jsem o tom informoval na zastupitelstvu a další pomoc do firem dorazila i po tom zastupitelstvu.</w:t>
      </w:r>
    </w:p>
    <w:p>
      <w:pPr/>
      <w:r>
        <w:rPr>
          <w:b w:val="1"/>
          <w:bCs w:val="1"/>
        </w:rPr>
        <w:t xml:space="preserve">Renáta Eleonora Orlíková, TV POLAR: </w:t>
      </w:r>
      <w:r>
        <w:rPr/>
        <w:t xml:space="preserve">Zmínil jste stav nebezpečí, vysvětlete divákům, co stav nebezpečí umožňuje, proč je tak důležité jeho prodloužení?</w:t>
      </w:r>
    </w:p>
    <w:p>
      <w:pPr/>
      <w:r>
        <w:rPr>
          <w:b w:val="1"/>
          <w:bCs w:val="1"/>
        </w:rPr>
        <w:t xml:space="preserve">Josef Bělica (ANO), hejtman MS kraje: </w:t>
      </w:r>
      <w:r>
        <w:rPr/>
        <w:t xml:space="preserve">Je to důležité, protože byť je to nejnižší z nouzových stavů podle krizového zákona, tak stav nebezpečí umožňuje dělat některé sanační práce. To prvotní odstraňování škod, jak jsem říkal, třeba odstraňování těch nánosů z těch řek, protože třeba na soutoku Odry s Olší došlo k velkému nánosu štěrku a ten se pomaličku odstraňuje a jsou to práce, které trvají poměrně dlouho, protože ten štěrk je prostě nahromaděný od Bohumína až prostě po hranice s Polskem. Takže tam je velká těžká technika a ony by ty sanační a stavební práce anebo třeba práce na energetické infrastruktuře nebylo možno realizovat bez stavebních povolení a bez té projektové dokumentace, pokud by ten stav nebezpečí nebyl vyhlášen. Takže i ta rychlost těch postupujících prací je závislá na tom stavu nebezpečí. A proto ten ten zákon jasně definuje, za jakých podmínek to lze udělat, a na jaké konkrétní věci se tato opatření vztahují.</w:t>
      </w:r>
    </w:p>
    <w:p>
      <w:pPr/>
      <w:r>
        <w:rPr>
          <w:b w:val="1"/>
          <w:bCs w:val="1"/>
        </w:rPr>
        <w:t xml:space="preserve">Renáta Eleonora Orlíková, TV POLAR: </w:t>
      </w:r>
      <w:r>
        <w:rPr/>
        <w:t xml:space="preserve">Ruku v ruce se také pravidelně schází krizový štáb, už to není tak často, co informujete, co se děje. Tak jak dlouho to ještě bude trvat?</w:t>
      </w:r>
    </w:p>
    <w:p>
      <w:pPr/>
      <w:r>
        <w:rPr>
          <w:b w:val="1"/>
          <w:bCs w:val="1"/>
        </w:rPr>
        <w:t xml:space="preserve">Josef Bělica (ANO), hejtman MS kraje: </w:t>
      </w:r>
      <w:r>
        <w:rPr/>
        <w:t xml:space="preserve">Krizový štáb se bude určitě scházet po dobu stavu nebezpečí. Ta situace se opravdu mění v podstatě ze dne na den. Máte pravdu, že krizový štáb už dnes nezasedá každý den. Už dnes nezasedá ani v té týdenní frekvenci, poněvadž to není potřeba. Nicméně ty práce pokračují. Teď ten stav nebezpečí je prodloužen o měsíc, to znamená do toho 12. - 13. prosince. A uvidíme při komunikaci, jak se s energetiky a s těmi správci té infrastruktury a s Povodím Odry, tak samozřejmě se starosty a s primátory měst a obcí, jestli bude třeba žádat o další prodloužení toho stavu nebezpečí anebo ne. Na druhou stranu to přináší i některé legislativní věci v tom pracovněprávním vztahu. A samozřejmě tam to může některým lidem komplikovat život. Takže je velmi důležité zvažovat, jestli je to potřeba a za jakých podmínek a jestli jsou naplněny zákonné podmínky.</w:t>
      </w:r>
    </w:p>
    <w:p>
      <w:pPr/>
      <w:r>
        <w:rPr>
          <w:b w:val="1"/>
          <w:bCs w:val="1"/>
        </w:rPr>
        <w:t xml:space="preserve">Renáta Eleonora Orlíková, TV POLAR: </w:t>
      </w:r>
      <w:r>
        <w:rPr/>
        <w:t xml:space="preserve">Pane hejtmane, pojďme k našemu druhému tématu, a to je nové vedení po podzimních krajských volbách. Rada má nové složení a nové složení má také zastupitelstvo. Pojďme říct, co jste si vytyčili jako nové vedení kraje. Kterým oblastem se budete věnovat? A co vlastně teď je na stole?</w:t>
      </w:r>
    </w:p>
    <w:p>
      <w:pPr/>
      <w:r>
        <w:rPr>
          <w:b w:val="1"/>
          <w:bCs w:val="1"/>
        </w:rPr>
        <w:t xml:space="preserve">Josef Bělica (ANO), hejtman MS kraje: </w:t>
      </w:r>
      <w:r>
        <w:rPr/>
        <w:t xml:space="preserve">Budeme se věnovat všem oblastem, které byly rozpracovány. Všem strategickým úkolům, které chceme dotáhnout z minulého volebního období. Do konce roku, nejpozději do konce února představíme nové Programové prohlášení Rady kraje, ve kterém budou obsaženy všechny naše předvolební priority. Tak, jak jsme šli do voleb. To znamená zdravotnictví, sociál, bezpečnost, školství, kultura, podpora sportu a všechny tyhle oblasti budou v rámci Programového prohlášení Rady kraje přetvořeny do jednotlivých konkrétních kroků, které budeme samozřejmě plnit.</w:t>
      </w:r>
    </w:p>
    <w:p>
      <w:pPr/>
      <w:r>
        <w:rPr>
          <w:b w:val="1"/>
          <w:bCs w:val="1"/>
        </w:rPr>
        <w:t xml:space="preserve">Renáta Eleonora Orlíková, TV POLAR: </w:t>
      </w:r>
      <w:r>
        <w:rPr/>
        <w:t xml:space="preserve">Vládnete spolu se zástupci SPD. Kde jste našli průsečíky těch volebních programů, že jste se rozhodli vládnout společně?</w:t>
      </w:r>
    </w:p>
    <w:p>
      <w:pPr/>
      <w:r>
        <w:rPr>
          <w:b w:val="1"/>
          <w:bCs w:val="1"/>
        </w:rPr>
        <w:t xml:space="preserve">Josef Bělica (ANO), hejtman MS kraje: </w:t>
      </w:r>
      <w:r>
        <w:rPr/>
        <w:t xml:space="preserve">Téměř ve všem, protože ty průsečíky byly o programové shodě. Nebylo to o tom, jestli někdo má tričko žluté nebo modré nebo zelené. Bylo to o tom, že chceme pracovat na rozvoji toho kraje. Chceme se bavit o konkrétních projektech s konkrétními lidmi. No a vzhledem k tomu, že jsme, tu spolupráci nabídli širšímu spektru zastupitelů, byť třeba někteří nejsou konkrétně zastoupeni v radě, tak s nimi na těch tématech spolupracujeme a dál spolupracovat budeme. A já jsem to deklaroval hned po volbách, že my se budeme snažit o politiku širší shody. A dostali jsme od voličů velmi silný mandát poprvé v historii Moravskoslezského kraje na této úrovni. A my samozřejmě tu zodpovědnost s velkou pokorou a s velkým respektem přijímáme a budeme skládat účty především my. Chceme na tom spolupracovat v širší politické shodě a jsme ochotni spolupracovat s každým, kdo na tom bude mít zájem.</w:t>
      </w:r>
    </w:p>
    <w:p>
      <w:pPr/>
      <w:r>
        <w:rPr>
          <w:b w:val="1"/>
          <w:bCs w:val="1"/>
        </w:rPr>
        <w:t xml:space="preserve">Renáta Eleonora Orlíková, TV POLAR: </w:t>
      </w:r>
      <w:r>
        <w:rPr/>
        <w:t xml:space="preserve">Jak dalece povodňové škody zasáhnou některé velké projekty, které už jsou třeba v běhu, nebo se plánují? Řekněte konkrétně, které třeba budou muset ustoupit?</w:t>
      </w:r>
    </w:p>
    <w:p>
      <w:pPr/>
      <w:r>
        <w:rPr>
          <w:b w:val="1"/>
          <w:bCs w:val="1"/>
        </w:rPr>
        <w:t xml:space="preserve">Josef Bělica (ANO), hejtman MS kraje: </w:t>
      </w:r>
      <w:r>
        <w:rPr/>
        <w:t xml:space="preserve">Já si nemyslím, že to bude mít vliv na některé konkrétní zásadní projekty. Možná dojde u některých k nějakému, řekněme třeba časovému zpoždění, ale nejsem si vědom toho, že by nějaký projekt neměl být kvůli povodním realizován. Ty finanční prostředky, které na strategické projekty jdou, tak jdou především z jiných zdrojů, než je rozpočet Moravskoslezského kraje. Samozřejmě ty povodně zasáhly brutálním způsobem, do toho našeho života. Na druhou stranu my se potřebujeme dívat do budoucna a opravit infrastrukturu a dostat Moravskoslezský kraj tam, kam patří, na výsluní v rámci celé České republiky. Nemůžeme se pořád ohlížet dozadu a říkat si, co nám brání v tom, abychom mohli být nejlepší. Prostě měli bychom být nejlepší a musíme pro to udělat všechno.</w:t>
      </w:r>
    </w:p>
    <w:p>
      <w:pPr/>
      <w:r>
        <w:rPr>
          <w:b w:val="1"/>
          <w:bCs w:val="1"/>
        </w:rPr>
        <w:t xml:space="preserve">Renáta Eleonora Orlíková, TV POLAR: </w:t>
      </w:r>
      <w:r>
        <w:rPr/>
        <w:t xml:space="preserve">Já Vám děkuji za rozhovor a vám za pozornost. Na viděnou u dalšího tématu.</w:t>
      </w:r>
    </w:p>
    <w:p>
      <w:pPr/>
      <w:r>
        <w:rPr>
          <w:b w:val="1"/>
          <w:bCs w:val="1"/>
        </w:rPr>
        <w:t xml:space="preserve">Josef Bělica (ANO), hejtman MS kraje: </w:t>
      </w:r>
      <w:r>
        <w:rPr/>
        <w:t xml:space="preserve">Děkuju a přeju všem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2026-04-22T18:27:56+02:00</dcterms:created>
  <dcterms:modified xsi:type="dcterms:W3CDTF">2026-04-22T18:27:56+02:00</dcterms:modified>
</cp:coreProperties>
</file>

<file path=docProps/custom.xml><?xml version="1.0" encoding="utf-8"?>
<Properties xmlns="http://schemas.openxmlformats.org/officeDocument/2006/custom-properties" xmlns:vt="http://schemas.openxmlformats.org/officeDocument/2006/docPropsVTypes"/>
</file>