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22.11.2024,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Veletrh Artifex pro žáky i firmy regionu</w:t>
      </w:r>
    </w:p>
    <w:p>
      <w:pPr/>
      <w:r>
        <w:rPr>
          <w:b w:val="1"/>
          <w:bCs w:val="1"/>
        </w:rPr>
        <w:t xml:space="preserve">Veletrh Artifex je pravidelnou příležitostí pro vycházející žáky základních škol, jak získat cenné informace. Na prezentacích středních škol i firem ze širokého regionu si mohou své budoucí povolání nebo studium na místě přímo osahat.</w:t>
      </w:r>
    </w:p>
    <w:p>
      <w:pPr/>
      <w:r>
        <w:rPr/>
        <w:t xml:space="preserve">  Mnoho  informací o školách a firmách bylo zajímavých, nových i  překvapivých.</w:t>
      </w:r>
    </w:p>
    <w:p>
      <w:pPr/>
      <w:r>
        <w:rPr>
          <w:b w:val="1"/>
          <w:bCs w:val="1"/>
        </w:rPr>
        <w:t xml:space="preserve">Martin  Henč (ANO), starosta Bruntálu: </w:t>
      </w:r>
      <w:r>
        <w:rPr/>
        <w:t xml:space="preserve">„Artifex má dlouholetou tradici a  já mám zpětnou vazbu od karierních poradců našich základních  škol a ti jenom kvitují tady tuto tradici, protože jim to  samozřejmě usnadní práci, usnadní to práci jejich žákům ve  výběru budoucího studia, eventuálně budoucího povolání.“</w:t>
      </w:r>
    </w:p>
    <w:p>
      <w:pPr/>
      <w:r>
        <w:rPr>
          <w:b w:val="1"/>
          <w:bCs w:val="1"/>
        </w:rPr>
        <w:t xml:space="preserve">Jiří  Unverorben, ředitel pobočky Úřadu práce v Bruntále:</w:t>
      </w:r>
      <w:r>
        <w:rPr/>
        <w:t xml:space="preserve"> „S dnešní  akcí jsem velice spokojený protože každý rokem se to nějakým  způsobem zlepšuje. Objevují se tady nové obory, které jsou  zaměřené na perspektivní, IT obory a techniku. Co se týká  zájmu, dlouhodobě zaměstnavatelé mají vlastně největší zájem  o IT obory a všechny technické a řemeslné obory, dále, co se  týká služeb – všeobecnou sestru a kuchař – číšník.“</w:t>
      </w:r>
    </w:p>
    <w:p>
      <w:pPr/>
      <w:r>
        <w:rPr/>
        <w:t xml:space="preserve">Své  nabídky na veletrhu představily školy a firmy nejen z Bruntálska,  ale překvapivě třeba až z Opavy.</w:t>
      </w:r>
    </w:p>
    <w:p>
      <w:pPr/>
      <w:r>
        <w:rPr>
          <w:b w:val="1"/>
          <w:bCs w:val="1"/>
        </w:rPr>
        <w:t xml:space="preserve">Ela  Breginová: </w:t>
      </w:r>
      <w:r>
        <w:rPr/>
        <w:t xml:space="preserve">„My jsme Střední škola hotelnictví a služeb v  Opavě, máme u nás i maturitní obory i odborné. Maturitní máme  cestovní ruch a hotelnictví. Můžu být manažerka hotelu nebo  manažerka restaurace a ty odborné, tak to tam máme cukráře,  řezníka. Je to zábavné a baví mě to na té škole.“</w:t>
      </w:r>
    </w:p>
    <w:p>
      <w:pPr/>
      <w:r>
        <w:rPr>
          <w:b w:val="1"/>
          <w:bCs w:val="1"/>
        </w:rPr>
        <w:t xml:space="preserve">Barbora  Kulhanová:</w:t>
      </w:r>
      <w:r>
        <w:rPr/>
        <w:t xml:space="preserve"> „Máme výrobce potravin, řezník – uzenář, kuchař  – číšník, prodavač, kadeřník, cukrář a pekař, z toho  výrobce potravin, cukrář a pekař dostávají také stipendium na  školu.“</w:t>
      </w:r>
    </w:p>
    <w:p>
      <w:pPr/>
      <w:r>
        <w:rPr>
          <w:b w:val="1"/>
          <w:bCs w:val="1"/>
        </w:rPr>
        <w:t xml:space="preserve">Anežka  Petrová: </w:t>
      </w:r>
      <w:r>
        <w:rPr/>
        <w:t xml:space="preserve">„Jsme stavební škola v Opavě, obor pozemní  stavitelství a architektura nebo pozemní stavitelství a  konstrukce, dále tady máme i geodézii, kde vlastně se měří  území, kde bude stát potom ten dům a u vlastně pozemního  stavitelství a architektury se navrhují domy. Všechno to jsou  maturitní obory.“</w:t>
      </w:r>
    </w:p>
    <w:p>
      <w:pPr/>
      <w:r>
        <w:rPr>
          <w:b w:val="1"/>
          <w:bCs w:val="1"/>
        </w:rPr>
        <w:t xml:space="preserve">Terezie  Hybnarová:</w:t>
      </w:r>
      <w:r>
        <w:rPr/>
        <w:t xml:space="preserve"> „My jsme žáci Masarykovy střední školy zemědělské  a přírodovědné a jsme zaměření na obor chemik – operátor,  který se zabývá výrobou léčiv. Maturitní obor.“</w:t>
      </w:r>
    </w:p>
    <w:p>
      <w:pPr/>
      <w:r>
        <w:rPr>
          <w:b w:val="1"/>
          <w:bCs w:val="1"/>
        </w:rPr>
        <w:t xml:space="preserve">Jakub  Mellar:</w:t>
      </w:r>
      <w:r>
        <w:rPr/>
        <w:t xml:space="preserve">„My jsme střední odborné učiliště v Opavě. Naše  obory jsou dva, máme maturitní. Jesen se jmenuje mechanik a druhý  je operátor. Ostatní obory máme například zedník, instalatér,  elektrikář, truhlář a tak dále. Máme hodně plno. Tam se hlásí  hodně lidí, hlavně na tyhle obory. Ten elektrikář ten je úplně  plný.“</w:t>
      </w:r>
    </w:p>
    <w:p>
      <w:pPr/>
      <w:r>
        <w:rPr>
          <w:b w:val="1"/>
          <w:bCs w:val="1"/>
        </w:rPr>
        <w:t xml:space="preserve">David  Zelenka: </w:t>
      </w:r>
      <w:r>
        <w:rPr/>
        <w:t xml:space="preserve">„My jsme střední škola teleinformatiky v Ostravě. U  nás můžete studovat dva maturitní obory, IT a IT a komunikační  technologie. Většinou se naplní oba dva obory.“</w:t>
      </w:r>
    </w:p>
    <w:p>
      <w:pPr/>
      <w:r>
        <w:rPr/>
        <w:t xml:space="preserve">Nabídka  byla velmi pestrá a mnoho žáků si na místě dokonce vybralo své  další působení.</w:t>
      </w:r>
    </w:p>
    <w:p>
      <w:pPr/>
      <w:r>
        <w:rPr/>
        <w:t xml:space="preserve">„My  bychom chtěly jít na polygrafii do Opavy na soukromou.“</w:t>
      </w:r>
    </w:p>
    <w:p>
      <w:pPr/>
      <w:r>
        <w:rPr/>
        <w:t xml:space="preserve">„Na  strojařinu. Do Uničova.“</w:t>
      </w:r>
    </w:p>
    <w:p>
      <w:pPr/>
      <w:r>
        <w:rPr/>
        <w:t xml:space="preserve">„Taky  to samé, jako tady kolega.“</w:t>
      </w:r>
    </w:p>
    <w:p>
      <w:pPr/>
      <w:r>
        <w:rPr/>
        <w:t xml:space="preserve">„Já  bych chtěla jít na konzervatoř, ale ta tady bohužel není.“</w:t>
      </w:r>
    </w:p>
    <w:p>
      <w:pPr/>
      <w:r>
        <w:rPr/>
        <w:t xml:space="preserve">„Na  soukromou školu v Opavě.“</w:t>
      </w:r>
    </w:p>
    <w:p>
      <w:pPr/>
      <w:r>
        <w:rPr/>
        <w:t xml:space="preserve">„Na  uměleckou v Ostravě.“</w:t>
      </w:r>
    </w:p>
    <w:p>
      <w:pPr/>
      <w:r>
        <w:rPr/>
        <w:t xml:space="preserve">„Na  biskupské gymnázium v Brně.“</w:t>
      </w:r>
    </w:p>
    <w:p>
      <w:pPr/>
      <w:r>
        <w:rPr/>
        <w:t xml:space="preserve">„Chtěla  bych jít na soukromou ekonomickou školu v Opavě.“</w:t>
      </w:r>
    </w:p>
    <w:p>
      <w:pPr/>
      <w:r>
        <w:rPr/>
        <w:t xml:space="preserve">„Já  ještě nevím, Asi bych šla na gympl a potom se rozhoduji.“</w:t>
      </w:r>
    </w:p>
    <w:p>
      <w:pPr/>
      <w:r>
        <w:rPr/>
        <w:t xml:space="preserve">„Pedagogiku.“</w:t>
      </w:r>
    </w:p>
    <w:p>
      <w:pPr/>
      <w:r>
        <w:rPr>
          <w:b w:val="1"/>
          <w:bCs w:val="1"/>
        </w:rPr>
        <w:t xml:space="preserve">Anketa:  regionální firmy: </w:t>
      </w:r>
      <w:r>
        <w:rPr/>
        <w:t xml:space="preserve">„My jsme Střední odborná a základní škola  Město Albrechtice, máme obory cukrář, farmář, zahradník,  aranžér a kuchař – číšník, opravářské práce a to je asi  tak vše.“</w:t>
      </w:r>
    </w:p>
    <w:p>
      <w:pPr/>
      <w:r>
        <w:rPr/>
        <w:t xml:space="preserve">„My  jsme zahradnický obor, zahradnictví Velké Heraltice a cukrařina a  my se učíme zahradnictví.“</w:t>
      </w:r>
    </w:p>
    <w:p>
      <w:pPr/>
      <w:r>
        <w:rPr>
          <w:b w:val="1"/>
          <w:bCs w:val="1"/>
        </w:rPr>
        <w:t xml:space="preserve">Kryštof  Moravec:</w:t>
      </w:r>
      <w:r>
        <w:rPr/>
        <w:t xml:space="preserve"> „My jsme střední umělecká škola varhanářská,  vyučujeme tady tři obory. Máme umělecko – řemeslnou stavbu  hudebních nástrojů, strunné nástroje, hlavně kytary, pak stavbu  varhan a design interiéru. Ze všech tří oborů se dá maturovat a  je to škola soukromá, takže máme velice omezený počet žáků,  počet stropový je 30 žáků.“</w:t>
      </w:r>
    </w:p>
    <w:p>
      <w:pPr/>
      <w:r>
        <w:rPr/>
        <w:t xml:space="preserve">„Jsme  tady za podnikatelskou školu. Dají se tady studovat obory jako  polygrafie, který dneska reprezentujeme hlavně, potom multimédia,  veřejná správa a cestovní ruch i žurnalistika se dá studovat.  Já si myslím, že nejoblíbenější je multimédia a potom veřejná  správa, protože o to se hodně lidí zajímá v dnešní době.  Sídlíme v Opavě v Kylešovicích."</w:t>
      </w:r>
    </w:p>
    <w:p>
      <w:pPr/>
      <w:r>
        <w:rPr>
          <w:b w:val="1"/>
          <w:bCs w:val="1"/>
        </w:rPr>
        <w:t xml:space="preserve">Martin  Henč (ANO), starosta Bruntálu: </w:t>
      </w:r>
      <w:r>
        <w:rPr/>
        <w:t xml:space="preserve">„Všem budoucím studentům přeji,  ať správně zvolí. Ať si vyberou tu správnou školu, ať je to  baví a ať je to v životě déle rozvíjí.“</w:t>
      </w:r>
    </w:p>
    <w:p>
      <w:pPr/>
      <w:r>
        <w:rPr/>
        <w:t xml:space="preserve">---</w:t>
      </w:r>
    </w:p>
    <w:p>
      <w:pPr>
        <w:pStyle w:val="Heading1"/>
      </w:pPr>
      <w:r>
        <w:rPr>
          <w:sz w:val="36"/>
          <w:szCs w:val="36"/>
        </w:rPr>
        <w:t xml:space="preserve">Poděkování členům IZS za práci při povodních</w:t>
      </w:r>
    </w:p>
    <w:p>
      <w:pPr/>
      <w:r>
        <w:rPr>
          <w:b w:val="1"/>
          <w:bCs w:val="1"/>
        </w:rPr>
        <w:t xml:space="preserve">Poprvé a naposledy po zářijových povodních v neděli vyjel parní vlak na Osoblažské úzkokolejce. Vypraven byl čistě pro členy IZS, kteří při povodních pomáhali ze všech sil. Zachraňovali jak lidské životy, tak jejich obydlí.</w:t>
      </w:r>
    </w:p>
    <w:p>
      <w:pPr/>
      <w:r>
        <w:rPr/>
        <w:t xml:space="preserve">  Josef  Bělica (ANO), hejtman MSK: "Bez  složek IZS bychom se neobešli. MS kraj do jejich vybavení a vůbec  do infrastruktury investuje dlouhodobě a při těch povodních to  bylo názorně vidět, že mají kvalitní výbavu, že odvádějí  skvělou práci a že se zachovali úplně luxusně."</w:t>
      </w:r>
    </w:p>
    <w:p>
      <w:pPr/>
      <w:r>
        <w:rPr/>
        <w:t xml:space="preserve">Jiří Patrovský, ředitel IZS Bruntál: "Nejhorší  situace byla v okamžiku, kdy  přestala jít elektřina a  hlavně spojení. Telefony, mobilní data, prostě všechno. To  znamená, už to bylo potom o nějakém vizuálním kontaktu a o to  to bylo horší, že některé ty obce byly odříznuty úplně,  takže jsme se tam dostávali už jenom pomocí vrtulníků nebo přes  lesní cesty, speciální technikou, ale oni to zvládli, takže i za  to jim velké díky."</w:t>
      </w:r>
    </w:p>
    <w:p>
      <w:pPr/>
      <w:r>
        <w:rPr/>
        <w:t xml:space="preserve">Na  nádraží v Třemešné bylo oceněno více než 90 členů  Integrovaného záchranného systému, pro které byla kromě medailí  připravena i speciální jízda parním vlakem.</w:t>
      </w:r>
    </w:p>
    <w:p>
      <w:pPr/>
      <w:r>
        <w:rPr/>
        <w:t xml:space="preserve">David  Chovančík, předseda  Klubu přátel osoblažské úzkokolejky:  "Pojedeme  pouze do poloviny trati, kdy další polovina se bude rekonstruovat,  protože nejničivěji povodeň zasáhla právě Bohušov, kde část  trati byla úplně podemleta."</w:t>
      </w:r>
    </w:p>
    <w:p>
      <w:pPr/>
      <w:r>
        <w:rPr/>
        <w:t xml:space="preserve">Veškeré  poničené úseky by měly být opraveny do poloviny prosince  letošního roku,</w:t>
      </w:r>
    </w:p>
    <w:p>
      <w:pPr/>
      <w:r>
        <w:rPr/>
        <w:t xml:space="preserve">---</w:t>
      </w:r>
    </w:p>
    <w:p>
      <w:pPr>
        <w:pStyle w:val="Heading1"/>
      </w:pPr>
      <w:r>
        <w:rPr>
          <w:sz w:val="36"/>
          <w:szCs w:val="36"/>
        </w:rPr>
        <w:t xml:space="preserve">Diamantová svatba manželů Ruskových</w:t>
      </w:r>
    </w:p>
    <w:p>
      <w:pPr/>
      <w:r>
        <w:rPr>
          <w:b w:val="1"/>
          <w:bCs w:val="1"/>
        </w:rPr>
        <w:t xml:space="preserve">Psal se říjen roku 1964. Do společného svazku manželského tehdy vstoupili v Táboře dva snoubenci Bohuslav a Helena. V tomto svazku přečkali mnohá dobrá i složitá období a dnes jejich krásné manželství trvá přesné 60 let. Ve stupnici našich svateb se tato svatba nazývá svatbou diamantovou.</w:t>
      </w:r>
    </w:p>
    <w:p>
      <w:pPr/>
      <w:r>
        <w:rPr/>
        <w:t xml:space="preserve">  Oba  manželé, jejich tři děti i celá početná rodina se setkali, aby  toto krásné výročí oslavili.</w:t>
      </w:r>
    </w:p>
    <w:p>
      <w:pPr/>
      <w:r>
        <w:rPr>
          <w:b w:val="1"/>
          <w:bCs w:val="1"/>
        </w:rPr>
        <w:t xml:space="preserve">Tomáš  Hradil (nez.), starosta Krnova: </w:t>
      </w:r>
      <w:r>
        <w:rPr/>
        <w:t xml:space="preserve">„Je to úžasné. Já se přiznám,  že po těch povodních jsem neměl pořádně ještě jediný volný  den, mám toho plný brejle, ale obřad diamantové svatby, to jsem  prostě odmítnout nemohl, 60 let společného života, to je něco  úžasného, myslím si, že ta nová manželství už se toho těžko  budou dožívat, protože se lidé berou většinou až po třicítce,  ale toto je krásné. Já jsem ženatý 13 let a nevím, jestli i já  se toho dožiju, ale manželé Ruskovi mají můj obrovský obdiv.“</w:t>
      </w:r>
    </w:p>
    <w:p>
      <w:pPr/>
      <w:r>
        <w:rPr/>
        <w:t xml:space="preserve">  Na  recept na takto dlouhé a úspěšné manželství jsme se zeptali i  jich samotných.   </w:t>
      </w:r>
    </w:p>
    <w:p>
      <w:pPr/>
      <w:r>
        <w:rPr>
          <w:b w:val="1"/>
          <w:bCs w:val="1"/>
        </w:rPr>
        <w:t xml:space="preserve">  Bohuslav  Rusek, „novomanžel“: </w:t>
      </w:r>
      <w:r>
        <w:rPr/>
        <w:t xml:space="preserve">„Nechat vést bohem, to je důležité.  No bez boha bychom to nezvládli.“</w:t>
      </w:r>
    </w:p>
    <w:p>
      <w:pPr/>
      <w:r>
        <w:rPr>
          <w:b w:val="1"/>
          <w:bCs w:val="1"/>
        </w:rPr>
        <w:t xml:space="preserve">  Helena  Rusková, „novomanželka“: </w:t>
      </w:r>
      <w:r>
        <w:rPr/>
        <w:t xml:space="preserve">„Já nevím, já myslím, že  jednoduchý, jednotný recept neexistuje, ten si musíte vytvořit vy  dva spolu.“</w:t>
      </w:r>
    </w:p>
    <w:p>
      <w:pPr/>
      <w:r>
        <w:rPr/>
        <w:t xml:space="preserve">  Děti  jim k jejich diamantové svatbě připravily krásnou kulisu a  nacvičily i společné písně.</w:t>
      </w:r>
    </w:p>
    <w:p>
      <w:pPr/>
      <w:r>
        <w:rPr>
          <w:b w:val="1"/>
          <w:bCs w:val="1"/>
        </w:rPr>
        <w:t xml:space="preserve">Elena  Čipcová, dcera:</w:t>
      </w:r>
      <w:r>
        <w:rPr/>
        <w:t xml:space="preserve"> „Já už jsem to asi řekla všechno. Toho je  strašně moc. To bychom tady stáli a byli bychom tady dlouho.  Hlavní věc: že se podporují vzájemně a že opravdu ukázali  nám, jak ta správná, fungující rodina má vypadat a že byli  opravdovými milujícími rodiči a že ta jejich láska je živá.“</w:t>
      </w:r>
    </w:p>
    <w:p>
      <w:pPr/>
      <w:r>
        <w:rPr/>
        <w:t xml:space="preserve">  Oba  oslavenci obnovili svůj manželský slib také před zástupcem  jejich církve.</w:t>
      </w:r>
    </w:p>
    <w:p>
      <w:pPr/>
      <w:r>
        <w:rPr>
          <w:b w:val="1"/>
          <w:bCs w:val="1"/>
        </w:rPr>
        <w:t xml:space="preserve">  Mikuláš  Pavlík, kazatel:</w:t>
      </w:r>
      <w:r>
        <w:rPr/>
        <w:t xml:space="preserve"> „Byl jsem potěšen pozváním a potěšilo mě,  že můžu jako pastor církve adventistů vlastně obnovit svatební  sliby diamantové a přeji novomanželům, diamantovým manželům  mnoho lásky, mnoho pohody, zdraví a aby se měli stejně rádi,  jako doposud.“</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22-11-2024-17-14?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2026-10-16T01:10:08+02:00</dcterms:created>
  <dcterms:modified xsi:type="dcterms:W3CDTF">2026-10-16T01:10:08+02:00</dcterms:modified>
</cp:coreProperties>
</file>

<file path=docProps/custom.xml><?xml version="1.0" encoding="utf-8"?>
<Properties xmlns="http://schemas.openxmlformats.org/officeDocument/2006/custom-properties" xmlns:vt="http://schemas.openxmlformats.org/officeDocument/2006/docPropsVTypes"/>
</file>