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slavnostně přivítali nové občánky</w:t>
      </w:r>
    </w:p>
    <w:p>
      <w:pPr/>
      <w:r>
        <w:rPr>
          <w:b w:val="1"/>
          <w:bCs w:val="1"/>
        </w:rPr>
        <w:t xml:space="preserve">Na radnici v obřadní síni slavnostně přivítali osm nových občánků Horní Suché. Každá maminka dostala kytičku, děti drobný dárek a nechyběl zápis do kroniky.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"Populace spíše klesá, takže jsme rádi, že můžeme alespoň takto dvakrát do roka tuto akci uspořádat a je to krásné, když potom s odstupem času vidíme, že ti naši rodáci rostou, studují a třeba se z nich vyklube nějaký lékař, známý soudce a možná budoucí starosta.!</w:t>
      </w:r>
    </w:p>
    <w:p>
      <w:pPr/>
      <w:r>
        <w:rPr/>
        <w:t xml:space="preserve">A to by si přál právě i místostarosta, jelikož sám mohl přivítat jako občánka svého vnuka Eliáše.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"Pro nás je to tady tímto výjimečné dvojnásobně a navíc Eliášek bude budoucí starosta Horní Suché. Už od malička mu takto říkáme, protože má vážný výraz velmi často, takže bude zastupovat našeho taťku, dědu Martina Adamiece.”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"Do rodiny jsme přivítali Mariánku dceru, bude mít šest měsíců a dneska ji tady přivítáme v Horní Suché, jako občanku. Večer už jsem si nachystala věci, ráno je hezky oblékla a těšíme se.”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syna Ládička Čečotku. Velice jsme se na to těšili celá rodina a jsme rádi, že tu můžeme být.”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"Těšil jsem se na něho hodně, je to velká radost a je to super, fakt. Jenom to plakání, ale jinak je fajný.”</w:t>
      </w:r>
    </w:p>
    <w:p>
      <w:pPr/>
      <w:r>
        <w:rPr>
          <w:b w:val="1"/>
          <w:bCs w:val="1"/>
        </w:rPr>
        <w:t xml:space="preserve">Účastníci vítání občánků: </w:t>
      </w:r>
      <w:r>
        <w:rPr/>
        <w:t xml:space="preserve">"Dneska přivítáme našeho prvorozeného syna Borise a znamená to pro nás nadšení a jsme v očekávání, co se tady bude dít. Těšíme se na děti, na program. Akorát malý nespinkal, tak doufám, že to zvládneme.”</w:t>
      </w:r>
    </w:p>
    <w:p>
      <w:pPr/>
      <w:r>
        <w:rPr/>
        <w:t xml:space="preserve">Slavnostní den zvládly všechny děti a rodiče se už těší, až jim jednou ukážou fotky z této jedinečné životní události.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2026-02-06T11:22:36+01:00</dcterms:created>
  <dcterms:modified xsi:type="dcterms:W3CDTF">2026-02-06T11:22:36+01:00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