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p>
      <w:pPr>
        <w:pStyle w:val="Heading1"/>
      </w:pPr>
      <w:r>
        <w:rPr>
          <w:sz w:val="36"/>
          <w:szCs w:val="36"/>
        </w:rPr>
        <w:t xml:space="preserve">Téma kyberkriminality znělo v novojičínské knihovně</w:t>
      </w:r>
    </w:p>
    <w:p>
      <w:pPr/>
      <w:r>
        <w:rPr>
          <w:b w:val="1"/>
          <w:bCs w:val="1"/>
        </w:rPr>
        <w:t xml:space="preserve">Novojičínská knihovna pořádala přednášku s názvem Rodičem v digitální době. Konala se v rámci Týdne pro Digitální Česko. Praktické rady a informace na téma kyberkriminality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novojičínská knihovna. </w:t>
      </w:r>
    </w:p>
    <w:p>
      <w:pPr/>
      <w:r>
        <w:rPr>
          <w:b w:val="1"/>
          <w:bCs w:val="1"/>
        </w:rPr>
        <w:t xml:space="preserve">Beáta Plášilová, Městská knihovna Nový Jičín: </w:t>
      </w:r>
      <w:r>
        <w:rPr/>
        <w:t xml:space="preserve">“Knihovna tuto akci pořádá v rámci Týdne pro Digitální Česko. Je to kampaň zaměřená na rodiče, na bezpečnost na internetu, jak by měli o této problematice komunikovat rodiče s dětmi, jaké jsou nástrahy na internetu.”   </w:t>
      </w:r>
    </w:p>
    <w:p>
      <w:pPr/>
      <w:r>
        <w:rPr/>
        <w:t xml:space="preserve">Mezi velká rizika, jak policisté připomněli,  patří především sdílení osobních údajů na sociálních sítích.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w:t>
      </w:r>
    </w:p>
    <w:p>
      <w:pPr/>
      <w:r>
        <w:rPr/>
        <w:t xml:space="preserve">S tématem bezpečného chování na sociálních sítích policejní odborníci navštěvují i základní školy, preventivně se snaží působit na děti od pátých tříd.   </w:t>
      </w:r>
    </w:p>
    <w:p>
      <w:pPr/>
      <w:r>
        <w:rPr/>
        <w:t xml:space="preserve">---</w:t>
      </w:r>
    </w:p>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2026-04-02T05:23:13+02:00</dcterms:created>
  <dcterms:modified xsi:type="dcterms:W3CDTF">2026-04-02T05:23:13+02:00</dcterms:modified>
</cp:coreProperties>
</file>

<file path=docProps/custom.xml><?xml version="1.0" encoding="utf-8"?>
<Properties xmlns="http://schemas.openxmlformats.org/officeDocument/2006/custom-properties" xmlns:vt="http://schemas.openxmlformats.org/officeDocument/2006/docPropsVTypes"/>
</file>