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Rekonstrukce vodovodu a kanalizace u MNO je u konce</w:t>
      </w:r>
    </w:p>
    <w:p>
      <w:pPr/>
      <w:r>
        <w:rPr>
          <w:b w:val="1"/>
          <w:bCs w:val="1"/>
        </w:rPr>
        <w:t xml:space="preserve">Máme dobrou zprávu nejen pro obyvatele ostravských Fifejd, ale také pro všechny, kteří touto částí města pravidelně projíždějí. Rekonstrukce vodovodu a kanalizace na ulicích Hornopolní a Nemocniční je u konce. V neděli se do této lokality vrátil i provoz městské hromadné dopravy.</w:t>
      </w:r>
    </w:p>
    <w:p>
      <w:pPr/>
      <w:r>
        <w:rPr/>
        <w:t xml:space="preserve">Dopravní komplikace v okolí Městské nemocnice Ostrava končí. Rekonstrukce vodohospodářské infrastruktury v jejím okolí byly ukončeny pokládkou asfaltu. Oprava zahrnovala nejen výměnu vodovodního a kanalizačního potrubí, ale také obnovu chodníků a vozovek. Práce byly zahájeny letos v květnu a dokončeny podle plánu, ještě před zimní odstávkou obaloven.</w:t>
      </w:r>
    </w:p>
    <w:p>
      <w:pPr/>
      <w:r>
        <w:rPr>
          <w:b w:val="1"/>
          <w:bCs w:val="1"/>
        </w:rPr>
        <w:t xml:space="preserve">Břetislav Riger (Ostravak), náměstek primátora Ostravy: </w:t>
      </w:r>
      <w:r>
        <w:rPr/>
        <w:t xml:space="preserve">"Projekt byl zajímavý  tom, že to byla vícekriteriální soutěž. Důležitý byl i čas, aby ta zakázka byla dokončena do zimy, aby se práce na povrchu stihly." </w:t>
      </w:r>
    </w:p>
    <w:p>
      <w:pPr/>
      <w:r>
        <w:rPr/>
        <w:t xml:space="preserve">Práce byly prováděny za  úplné nebo částečné uzávěry dotčených komunikací, bylo však nutné zachovat průjezd  pro složky IZS a hlavně pro hasiče. Stavebníci tak mohli pracovat vždy pouze v jednom úseku stavby, tedy na ulici Hornopolní anebo na  ulici Nemocniční. Nyní se do lokality vrátila také hromadná doprava.</w:t>
      </w:r>
    </w:p>
    <w:p>
      <w:pPr/>
      <w:r>
        <w:rPr>
          <w:b w:val="1"/>
          <w:bCs w:val="1"/>
        </w:rPr>
        <w:t xml:space="preserve">Tereza Šnoblová, mluvčí DPO: </w:t>
      </w:r>
      <w:r>
        <w:rPr/>
        <w:t xml:space="preserve">"S platností od neděle 15. prosince 2024 došlo k úpravě jízdních řádů tramvajových, autobusových a trolejbusových linek. Po ukončení výluk na ul. Hornopolní a Slovenské se do svých standardních tras vrací linky č. 24, 32, 37, 71, 99, 103 a 104. Pro lepší dostupnost Městské nemocnice Ostrava se blíže k hlavnímu vstupu do areálu nemocnice přemísťuje na ul. Hornopolní zastávka Městská nemocnice, která bude navíc nově obsluhována všemi projíždějícími linkami MHD."</w:t>
      </w:r>
    </w:p>
    <w:p>
      <w:pPr/>
      <w:r>
        <w:rPr/>
        <w:t xml:space="preserve">Ostrava systematicky pokračuje v obnově a rozvoji vodohospodářské infrastruktury.  Letošní investice do  těchto staveb přesáhly 800 milionů korun. V Ostravě je 2 tisíce kilometrů vodovodní a kanalizační sítě.</w:t>
      </w:r>
    </w:p>
    <w:p>
      <w:pPr/>
      <w:r>
        <w:rPr/>
        <w:t xml:space="preserve">---</w:t>
      </w:r>
    </w:p>
    <w:p>
      <w:pPr>
        <w:pStyle w:val="Heading1"/>
      </w:pPr>
      <w:r>
        <w:rPr>
          <w:sz w:val="36"/>
          <w:szCs w:val="36"/>
        </w:rPr>
        <w:t xml:space="preserve">Ostrava vyhlásila nové kolo programu Tvoříme prostor</w:t>
      </w:r>
    </w:p>
    <w:p>
      <w:pPr/>
      <w:r>
        <w:rPr>
          <w:b w:val="1"/>
          <w:bCs w:val="1"/>
        </w:rPr>
        <w:t xml:space="preserve">Obyvatelé Ostravy mají opět možnost aktivně se zapojit do proměny veřejných prostor města. Zastupitelstvo města schválilo už 7. ročník dotačního programu Tvoříme prostor, který bude realizován v letech 2025–26.</w:t>
      </w:r>
    </w:p>
    <w:p>
      <w:pPr/>
      <w:r>
        <w:rPr/>
        <w:t xml:space="preserve">Program Tvoříme prostor patří mezi vlajkové lodě strategického plánu rozvoje Ostravy pod značkou fajnOVA. Na posledním jednání zastupitelstva tohoto roku byl vyhlášen další, už 7. ročník tohoto oblíbeného dotačního titulu. Občané se díky němu mou podílet na rozvoji města vlastními projekty. </w:t>
      </w:r>
    </w:p>
    <w:p>
      <w:pPr/>
      <w:r>
        <w:rPr>
          <w:b w:val="1"/>
          <w:bCs w:val="1"/>
        </w:rPr>
        <w:t xml:space="preserve">Šárka Baránková Vilamová (ANO), náměstkyně primátora Ostravy: </w:t>
      </w:r>
      <w:r>
        <w:rPr/>
        <w:t xml:space="preserve">"Ten princip je opravdu o tom, že ten projekt, který si sami vymyslí nebo navrhnou, si i sami zrealizují. Je tam i ten prvek, že se sami přičiní o to, že ten projekt vznikne. Nikdo to za ně neudělá."</w:t>
      </w:r>
    </w:p>
    <w:p>
      <w:pPr/>
      <w:r>
        <w:rPr/>
        <w:t xml:space="preserve">Zastupitelé současně podpořili dva projekty z poslední výzvy 6. ročníku ve výši  564 tisíc korun. Díky tomu vznikne komunitní zahrádka v Zábřehu či dětské hřiště Viktorka v Porubě v parčíku na Francouzské ulici. Nabídne dětem prostor pro hru a učení se zábavnou formou na čerstvém vzduchu.</w:t>
      </w:r>
    </w:p>
    <w:p>
      <w:pPr/>
      <w:r>
        <w:rPr>
          <w:b w:val="1"/>
          <w:bCs w:val="1"/>
        </w:rPr>
        <w:t xml:space="preserve">Miroslav Eliáš, autor návrhu Dětské hřiště Viktorka:</w:t>
      </w:r>
      <w:r>
        <w:rPr/>
        <w:t xml:space="preserve"> "Budou zde moderní houpačky, skluzavky, prolézačky a balanční prvky, které rozvíjejí dětskou obratnost a sílu. V části areálu budou také pískoviště s kreativními nástroji pro malé stavitele."</w:t>
      </w:r>
    </w:p>
    <w:p>
      <w:pPr/>
      <w:r>
        <w:rPr/>
        <w:t xml:space="preserve">Program Tvoříme prostor podpořil již přes 60 projektů v hodnotě téměř 20 milionů korun. Prostor se díky zásahům stává přirozeným místem setkávání, upevňování  sousedských vztahů, ožívá a stává se atraktivním. </w:t>
      </w:r>
    </w:p>
    <w:p>
      <w:pPr/>
      <w:r>
        <w:rPr/>
        <w:t xml:space="preserve">---</w:t>
      </w:r>
    </w:p>
    <w:p>
      <w:pPr>
        <w:pStyle w:val="Heading1"/>
      </w:pPr>
      <w:r>
        <w:rPr>
          <w:sz w:val="36"/>
          <w:szCs w:val="36"/>
        </w:rPr>
        <w:t xml:space="preserve">SeniorOVA akademie je mezi důchodci oblíbená</w:t>
      </w:r>
    </w:p>
    <w:p>
      <w:pPr/>
      <w:r>
        <w:rPr>
          <w:b w:val="1"/>
          <w:bCs w:val="1"/>
        </w:rPr>
        <w:t xml:space="preserve">Ostravští strážníci věnují velkou část své práce prevenci. Zaměřují se hlavně na nejohroženější skupiny obyvatel, jako jsou děti nebo senioři. Velkou oblibu si během krátké doby získal vzdělávací program SeniorOVA akademie, zaměřený na bezpečnost.</w:t>
      </w:r>
    </w:p>
    <w:p>
      <w:pPr/>
      <w:r>
        <w:rPr/>
        <w:t xml:space="preserve">Policisté se denně setkávají s nejrůznějšími útoky na seniory. Obvykle jde o šmejdy, kteří se pod různými záminkami snaží vytáhnout z důchodců úspory, ale v poslední době jde častěji o útoky v kybernetickém prostředí. Jak se správně zachovat v těchto, ale i v mnoha dalších situacích se senioři dozvědí v rámci SeniorOVY akademie, kterou strážníci organizují v Ostravě už druhým rokem.</w:t>
      </w:r>
    </w:p>
    <w:p>
      <w:pPr/>
      <w:r>
        <w:rPr>
          <w:b w:val="1"/>
          <w:bCs w:val="1"/>
        </w:rPr>
        <w:t xml:space="preserve">Jan Dohnal (ODS), primátor Ostravy: </w:t>
      </w:r>
      <w:r>
        <w:rPr/>
        <w:t xml:space="preserve">"Ostrava má celou řadu preventivních a projektů a ta SeniorOVA, která se zaměřuje na seniory, je jedna z těch nejdůležitějších, protože opravdu seznamujeme seniory s riziky, které na ně číhají na každém kroku."</w:t>
      </w:r>
    </w:p>
    <w:p>
      <w:pPr/>
      <w:r>
        <w:rPr/>
        <w:t xml:space="preserve">Jedenáct přednášek a dvě exkurze má čerstvě za sebou třída 31 seniorů, kteří do akademie nastoupili v září.  </w:t>
      </w:r>
    </w:p>
    <w:p>
      <w:pPr/>
      <w:r>
        <w:rPr>
          <w:b w:val="1"/>
          <w:bCs w:val="1"/>
        </w:rPr>
        <w:t xml:space="preserve">anketa, absolventi SeniorOVY akademie: </w:t>
      </w:r>
      <w:r>
        <w:rPr/>
        <w:t xml:space="preserve">"Bylo to úžasné, děkujeme."</w:t>
      </w:r>
    </w:p>
    <w:p>
      <w:pPr/>
      <w:r>
        <w:rPr/>
        <w:t xml:space="preserve">"Jsem teď více odvážná na ulici i a na internetu."</w:t>
      </w:r>
    </w:p>
    <w:p>
      <w:pPr/>
      <w:r>
        <w:rPr>
          <w:b w:val="1"/>
          <w:bCs w:val="1"/>
        </w:rPr>
        <w:t xml:space="preserve">Marek Vajda, preventista MP Ostrava: </w:t>
      </w:r>
      <w:r>
        <w:rPr/>
        <w:t xml:space="preserve">"Sami senioři za námi chodili a ukazovali nám např. různé SMS zprávy nebo falešné maily, kterým nenaletěli. To si myslím, že už je úspěch." </w:t>
      </w:r>
    </w:p>
    <w:p>
      <w:pPr/>
      <w:r>
        <w:rPr/>
        <w:t xml:space="preserve">Seniorům se moc líbily exkurze, kdy nahlédli do zázemí integrovaného bezpečnostního centra a viděli také kynologický i hipologický výcvik.</w:t>
      </w:r>
    </w:p>
    <w:p>
      <w:pPr/>
      <w:r>
        <w:rPr>
          <w:b w:val="1"/>
          <w:bCs w:val="1"/>
        </w:rPr>
        <w:t xml:space="preserve">Miroslav Plaček, ředitel MP Ostrava:</w:t>
      </w:r>
      <w:r>
        <w:rPr/>
        <w:t xml:space="preserve"> "Učíme naše seniory a snažíme se je připravit na různá nebezpečí, se kterými se mohou setkat v běžném životě." </w:t>
      </w:r>
    </w:p>
    <w:p>
      <w:pPr/>
      <w:r>
        <w:rPr/>
        <w:t xml:space="preserve">Pro seniory, jež absolvovali akademii, připravují ostravští strážníci navazující  vzdělávací program, který bude spuštěn na jaře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6-12-2024-17-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2026-08-11T07:21:54+02:00</dcterms:created>
  <dcterms:modified xsi:type="dcterms:W3CDTF">2026-08-11T07:21:54+02:00</dcterms:modified>
</cp:coreProperties>
</file>

<file path=docProps/custom.xml><?xml version="1.0" encoding="utf-8"?>
<Properties xmlns="http://schemas.openxmlformats.org/officeDocument/2006/custom-properties" xmlns:vt="http://schemas.openxmlformats.org/officeDocument/2006/docPropsVTypes"/>
</file>