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Sesterství v GVUO vzdává hold ženství</w:t>
      </w:r>
    </w:p>
    <w:p>
      <w:pPr/>
      <w:r>
        <w:rPr>
          <w:b w:val="1"/>
          <w:bCs w:val="1"/>
        </w:rPr>
        <w:t xml:space="preserve">Galerie výtvarného umění v Ostravě patří výstavě Sesterství. Jde o výstavu 14 umělkyň, jejichž díla galerie pečlivě vybrala ze svých sbírek. Jsou inspirativní, humorné, hravé, mnohdy i provokativní a nad některými je třeba přemýšlet.</w:t>
      </w:r>
    </w:p>
    <w:p>
      <w:pPr/>
      <w:r>
        <w:rPr>
          <w:b w:val="1"/>
          <w:bCs w:val="1"/>
        </w:rPr>
        <w:t xml:space="preserve">Veronika Šrek Bromová, kurátorka výstavy: </w:t>
      </w:r>
      <w:r>
        <w:rPr/>
        <w:t xml:space="preserve">“Já jsem nazvala tu výstavu Sesterství, Sisterhood. Za prvé to je nějaký hashtag, který jsem používala, když jsem něco prožívala a chtěla o tom spravit svět s nějakou kamarádkou, nějakou výjimečnou ženou, protože jsem zjistila, že ženám hodně vděčím. Já to beru tu výstavu jako určitý hold tomu sesterství, té sounáležitosti, ženství, mezigeneračním věcem, kdy je dobré si připomenout toho, kdo byl před náma kdo nás v životě inspiroval, aby jsme mohli jít sami nějakou pěknou cestou a přátelství a reflexe světa skrze oči a prožitky a těla žen.”</w:t>
      </w:r>
    </w:p>
    <w:p>
      <w:pPr/>
      <w:r>
        <w:rPr/>
        <w:t xml:space="preserve">Výstava nabízí pohled na různé druhy umění. K vidění jsou zde nejen obrazy, ale také 3D objekty, velkoformátové fotografie nebo animace.</w:t>
      </w:r>
    </w:p>
    <w:p>
      <w:pPr/>
      <w:r>
        <w:rPr>
          <w:b w:val="1"/>
          <w:bCs w:val="1"/>
        </w:rPr>
        <w:t xml:space="preserve">Margita Titlová Ylovsky, umělkyně: </w:t>
      </w:r>
      <w:r>
        <w:rPr/>
        <w:t xml:space="preserve">“Tato výstava je úžasná, protože já jsem se tady mohla setkat s mými přítelkyněmi a mými kamarádkami, které v tom čase těžkém i snadném stále tvoří. Co se týče mého obrazu Svatební šaty, mě to prostě vzrušuje pracovat s šaty, které nějaká žena měla na sobě a prošel tím nějaký osud a vlastně ty svatební šaty potom zůstávají. To je vlastně ten obraz.”</w:t>
      </w:r>
    </w:p>
    <w:p>
      <w:pPr/>
      <w:r>
        <w:rPr>
          <w:b w:val="1"/>
          <w:bCs w:val="1"/>
        </w:rPr>
        <w:t xml:space="preserve">Kateřina Vincourová, umělkyně: </w:t>
      </w:r>
      <w:r>
        <w:rPr/>
        <w:t xml:space="preserve">“Za prvé si hrozně vážím toho, že se rozhodla galerie udělat takovou sbírku a jsem taky ráda za to, že se tady můžu potkat s ostatními umělkyněmi a k dílu. Je to dílo z 90. let, to bylo takové období, kdy jsem nahlížela kritickým pohledem na konzum a je to vlastně červ matka, která kojí odpadky.”</w:t>
      </w:r>
    </w:p>
    <w:p>
      <w:pPr/>
      <w:r>
        <w:rPr/>
        <w:t xml:space="preserve">Výstava Sesterství bude v Galerii výtvarného umění v Ostravě k vidění do 5. ledna. </w:t>
      </w:r>
    </w:p>
    <w:p>
      <w:pPr/>
      <w:r>
        <w:rPr/>
        <w:t xml:space="preserve">---</w:t>
      </w:r>
    </w:p>
    <w:p>
      <w:pPr>
        <w:pStyle w:val="Heading1"/>
      </w:pPr>
      <w:r>
        <w:rPr>
          <w:sz w:val="36"/>
          <w:szCs w:val="36"/>
        </w:rPr>
        <w:t xml:space="preserve">Zámek Bruntál ožil tradičním vánočním jarmarkem</w:t>
      </w:r>
    </w:p>
    <w:p>
      <w:pPr/>
      <w:r>
        <w:rPr>
          <w:b w:val="1"/>
          <w:bCs w:val="1"/>
        </w:rPr>
        <w:t xml:space="preserve">Muzeum v Bruntále uspořádalo už tradiční vánoční jarmark, který probíhal jak na nádvoří bruntálského zámku, tak v jeho sklepních prostorách. Nabídl nejen bohatý stánkový prodej, ale také kulturní vystoupení a tvořivé dílničky.</w:t>
      </w:r>
    </w:p>
    <w:p>
      <w:pPr/>
      <w:r>
        <w:rPr>
          <w:b w:val="1"/>
          <w:bCs w:val="1"/>
        </w:rPr>
        <w:t xml:space="preserve">Petra Volná, PR a mluvčí, Muzeum Bruntál: </w:t>
      </w:r>
      <w:r>
        <w:rPr/>
        <w:t xml:space="preserve">“Návštěvnost byla jako každý rok opravdu bohatá, lidé už to vnímají jako tradici, takže jsme moc rádi. Lidé měli možnost si vyzkoušet regionální sirupy, marmelády, prohlédnout si výrobky z místních škol i od různých neziskových organizací a zároveň zde probíhaly vystoupení dětí z místních škol, ze ZUŠ Bruntál, nebo z Horního Benesova sboru Nic moc.”</w:t>
      </w:r>
    </w:p>
    <w:p>
      <w:pPr/>
      <w:r>
        <w:rPr>
          <w:b w:val="1"/>
          <w:bCs w:val="1"/>
        </w:rPr>
        <w:t xml:space="preserve">anketa: řemeslníci a prodejci: </w:t>
      </w:r>
      <w:r>
        <w:rPr/>
        <w:t xml:space="preserve">“Tady ukazujeme nějaké drobné upomínkové předměty na místě kované, třeba podkovičky nebo srdíčka se jménem, zvonečky už máme všechny vyprodané. protože ony všechny fungují a třeba když v červenci prodáme zvoneček, tak Ježíšek přijde i v červenci. Možná proto jsou vyprodané.”</w:t>
      </w:r>
    </w:p>
    <w:p>
      <w:pPr/>
      <w:r>
        <w:rPr/>
        <w:t xml:space="preserve">“Na našem stánku se daly koupit domácí sirupy. Jsme tady místní a samozřejmě z těch sirupů děláme ještě teplé nápoje buď alko nebo nealko. Jsem úplně vyprodaná, bylo to krásné, bylo tady spoustu lidí, takže velká spokojenost.”</w:t>
      </w:r>
    </w:p>
    <w:p>
      <w:pPr/>
      <w:r>
        <w:rPr/>
        <w:t xml:space="preserve">“Vše dělám víceméně na přání. Jelikož jsou Vánoce, tak jsem to udělala do vánočního stylu. Je to vlastně na přání, co budete chtít na hrníček, na skleničku, to vám tam dám. Není vůbec problém.”</w:t>
      </w:r>
    </w:p>
    <w:p>
      <w:pPr/>
      <w:r>
        <w:rPr/>
        <w:t xml:space="preserve">“Všechno je vlastní výroba, nabízíme jamíky a různé omáčky, které jsou k těstovinám, k masu a máme dneska k sortimentu i slivovici letošní švestkovou. Návštěvnost byla veliká, dopoledne tady bylo i vystoupení s andílky pro děti, takže návštěvnost velká, úspěšné to bylo.”</w:t>
      </w:r>
    </w:p>
    <w:p>
      <w:pPr/>
      <w:r>
        <w:rPr/>
        <w:t xml:space="preserve">Nechyběla ani Ježíškova pošta a návštěvníci vánočního jarmarku si mohli vyzkoušet i oblíbené vánoční tradice, které se v některých rodinách dodržují dodnes. A to například pouštění lodiček z vlašských ořechů se zapálenou svíčkou. Tato tradice dokáže odpovědět na otázku nebo předpovědět budoucnost. Důležité je, aby ten, co otázku pokládá, vyrobil lodičku z ořechu sám a sám ji pustil na vodu.</w:t>
      </w:r>
    </w:p>
    <w:p>
      <w:pPr/>
      <w:r>
        <w:rPr/>
        <w:t xml:space="preserve">Třeba když se drží u okraje, tak to znamená, že se budete držet hodně doma nebo když je právě uprostřed, tak to znamená, že vyrazíte někam třeba do světa.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2026-03-31T21:16:36+02:00</dcterms:created>
  <dcterms:modified xsi:type="dcterms:W3CDTF">2026-03-31T21:16:36+02:00</dcterms:modified>
</cp:coreProperties>
</file>

<file path=docProps/custom.xml><?xml version="1.0" encoding="utf-8"?>
<Properties xmlns="http://schemas.openxmlformats.org/officeDocument/2006/custom-properties" xmlns:vt="http://schemas.openxmlformats.org/officeDocument/2006/docPropsVTypes"/>
</file>