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tentokrát míříme do Moravskoslezské metropole, tedy do Ostravy. Zůstaňte s námi následujících deset minut.</w:t>
      </w:r>
    </w:p>
    <w:p>
      <w:pPr/>
      <w:r>
        <w:rPr>
          <w:b w:val="1"/>
          <w:bCs w:val="1"/>
        </w:rPr>
        <w:t xml:space="preserve">Ostrava upravila nebezpečné místo v ulici Frýdecké</w:t>
      </w:r>
    </w:p>
    <w:p>
      <w:pPr/>
      <w:r>
        <w:rPr/>
        <w:t xml:space="preserve">Po několika měsících stavebních prací byly dokončeny úpravy na Frýdecké ulici v Hrabové, nedaleko tamního obchodního domu. Významně se tam zlepšily podmínky pro chodce, cestující MHD a také pro řidiče.</w:t>
      </w:r>
    </w:p>
    <w:p>
      <w:pPr/>
      <w:r>
        <w:rPr/>
        <w:t xml:space="preserve">Stavba, která odstartovala na přelomu srpna a září, byla v těchto dnech zkolaudována a výrazně proměnila celé místo.</w:t>
      </w:r>
    </w:p>
    <w:p>
      <w:pPr/>
      <w:r>
        <w:rPr>
          <w:b w:val="1"/>
          <w:bCs w:val="1"/>
        </w:rPr>
        <w:t xml:space="preserve">Břetislav Riger (Ostravak), náměstek primátora Ostravy:</w:t>
      </w:r>
      <w:r>
        <w:rPr/>
        <w:t xml:space="preserve"> “Na tom projektu bylo nejzajímavější to, že byl zrealizován na popud občana. V podstatě přišel za námi pán čerstvě v důchodu a stěžoval si, že u té zastávky Staviva se nedá bezpečně přejít cesta. Při pohledu do Google Maps jsem se zděsil, že tam není přechod, středový ostrůvek a všichni víme, že je to vlastně komunikace, která je sice ještě ve městě, je v intravilánu, ale už je na výjezdu z města a ty rychlosti tam obvykle nejsou dodržovány. Vlastně rychle jsme se pustili do projektu, svěřili jsme celou zakázku Ostravským komunikacím v rámci inhouse zakázky.”</w:t>
      </w:r>
    </w:p>
    <w:p>
      <w:pPr/>
      <w:r>
        <w:rPr/>
        <w:t xml:space="preserve">V rámci projektu vznikla nová autobusová zastávka ve směru na Vratimov, bezpečný přechod pro chodce přes Frýdeckou ulici a také místa pro přecházení k přilehlé prodejně. Přibyly také přístupové chodníky a moderní přístřešky pro cestující. Nástupiště nyní odpovídají současným standardům, což ocení zejména osoby s omezenou pohyblivostí. Celá lokalita byla navíc osazena moderním veřejným osvětlením, které zlepšuje orientaci za snížené viditelnosti.</w:t>
      </w:r>
    </w:p>
    <w:p>
      <w:pPr/>
      <w:r>
        <w:rPr>
          <w:b w:val="1"/>
          <w:bCs w:val="1"/>
        </w:rPr>
        <w:t xml:space="preserve">Břetislav Riger (Ostravak), náměstek primátora Ostravy: </w:t>
      </w:r>
      <w:r>
        <w:rPr/>
        <w:t xml:space="preserve">“V podstatě během roku se podařilo celou situaci vyřešit.”</w:t>
      </w:r>
    </w:p>
    <w:p>
      <w:pPr/>
      <w:r>
        <w:rPr/>
        <w:t xml:space="preserve">Náklady na stavbu činily 6,69 milionu korun bez DPH.</w:t>
      </w:r>
    </w:p>
    <w:p>
      <w:pPr/>
      <w:r>
        <w:rPr>
          <w:b w:val="1"/>
          <w:bCs w:val="1"/>
        </w:rPr>
        <w:t xml:space="preserve">Sdílená kola bude v Ostravě dále zajišťovat Nextbike</w:t>
      </w:r>
    </w:p>
    <w:p>
      <w:pPr/>
      <w:r>
        <w:rPr/>
        <w:t xml:space="preserve">Sdílená kola si v Ostravě našla pevné místo v každodenním životě. Nejlepší podmínky pro nejen další sezonu městu opět nabídla společnost Nextbike, která se o provoz postará i v příštích dvou letech. Nová smlouva už dostala zelenou.</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 </w:t>
      </w:r>
      <w:r>
        <w:rPr/>
        <w:t xml:space="preserve">“Udělalo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t xml:space="preserve">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p>
      <w:pPr/>
      <w:r>
        <w:rPr>
          <w:b w:val="1"/>
          <w:bCs w:val="1"/>
        </w:rPr>
        <w:t xml:space="preserve">V příštím roce začne revitalizace náměstí Republiky</w:t>
      </w:r>
    </w:p>
    <w:p>
      <w:pP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  </w:t>
      </w: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p>
      <w:pPr/>
      <w:r>
        <w:rPr>
          <w:b w:val="1"/>
          <w:bCs w:val="1"/>
        </w:rPr>
        <w:t xml:space="preserve">Okolí Městské nemocnice je znovu zcela průjezdné</w:t>
      </w:r>
    </w:p>
    <w:p>
      <w:pPr/>
      <w:r>
        <w:rPr/>
        <w:t xml:space="preserve">Dobrá zpráva pro obyvatele Fifejd i všechny, kdo tudy projíždějí – rekonstrukce vodovodu a kanalizace na Hornopolní a Nemocniční je hotová. Na místo se vrátila i městská hromadná doprava.</w:t>
      </w:r>
    </w:p>
    <w:p>
      <w:pPr/>
      <w:r>
        <w:rPr/>
        <w:t xml:space="preserve">Dopravní situace v okolí Městské nemocnice Ostrava se vrací do normálu. Rekonstrukce vodohospodářské infrastruktury je dokončena. Součástí oprav byla také obnova chodníků a vozovek, která skončila pokládkou nového asfaltu.</w:t>
      </w:r>
    </w:p>
    <w:p>
      <w:pPr/>
      <w:r>
        <w:rPr>
          <w:b w:val="1"/>
          <w:bCs w:val="1"/>
        </w:rPr>
        <w:t xml:space="preserve">Břetislav Riger (Ostravak), náměstek primátora Ostravy: </w:t>
      </w:r>
      <w:r>
        <w:rPr/>
        <w:t xml:space="preserve">"Všechno je hotovo, všechno je v površích. Dokonce se nám podařilo vybudovat nový chodník. Je celý nový. To jsme ve spolupráci s obvodem dokončili, respektive jsme ho dělali pro obvod. Takže ten chodník na ulici Nemocniční, který je v podstatě vedle parkovacího domu směrem k nemocnici, tak ten jsme udělali v rámci této akce taky.”</w:t>
      </w:r>
    </w:p>
    <w:p>
      <w:pPr/>
      <w:r>
        <w:rPr/>
        <w:t xml:space="preserve">Nyní se do lokality vrátila také hromadná doprava.</w:t>
      </w:r>
    </w:p>
    <w:p>
      <w:pPr/>
      <w:r>
        <w:rPr>
          <w:b w:val="1"/>
          <w:bCs w:val="1"/>
        </w:rPr>
        <w:t xml:space="preserve">Tereza Šnoblová, mluvčí DPO:</w:t>
      </w:r>
      <w:r>
        <w:rPr/>
        <w:t xml:space="preserve"> "Po ukončení výluk na ulici Hornopolní, ale také na ulici Slovenské, se do svých standardních tras vrací linky číslo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To byla naše ostravská témata v pořadu Dopravní revue. Další informace z dopravy nabídneme v příštím vydání,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5-12-2024-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2026-06-09T23:05:42+02:00</dcterms:created>
  <dcterms:modified xsi:type="dcterms:W3CDTF">2026-06-09T23:05:42+02:00</dcterms:modified>
</cp:coreProperties>
</file>

<file path=docProps/custom.xml><?xml version="1.0" encoding="utf-8"?>
<Properties xmlns="http://schemas.openxmlformats.org/officeDocument/2006/custom-properties" xmlns:vt="http://schemas.openxmlformats.org/officeDocument/2006/docPropsVTypes"/>
</file>