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Starosta Palkovic děkuje občanům a přeje do nového roku</w:t>
      </w:r>
    </w:p>
    <w:p>
      <w:pPr/>
      <w:r>
        <w:rPr>
          <w:b w:val="1"/>
          <w:bCs w:val="1"/>
        </w:rPr>
        <w:t xml:space="preserve">Starosta Palkovic Radim Bača děkuje občanům za spolupráci při dosažení významných titulů i aktivní pomoc při povodních a přeje vše nejlepší do nového roku.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"Na přelomu roku 2024 a 2025 mám tu možnost ohlédnout se za uplynulým rokem. Jsem moc rád, že se nám v Palkovicích a na Myslíku podařilo uskutečnit sny a vize, na které jsme čekali více než 30 let. Zvítězili jsme v soutěži Vesnice roku v Moravskoslezském kraji. V celorepublikové soutěži jsme skončili „až“ na druhém místě, ale i za to jsme nesmírně vděční – je to fenomenální úspěch. Dále jsme získali titul Stavba roku za rekonstrukci Domu služeb v Palkovicích, který jsme loni zkolaudovali a letos úspěšně zabydleli. Život je ale někdy zvláštní. Vyhrajete Stavbu roku, Vesnici roku, a pak přijde sobota a s ní povodně. Najednou máte v centru obce vodu po kolena, hrozí zaplavení domů a vystěhování některých obyvatel. Škody přesáhly 100 milionů korun na soukromých i obecních majetcích. A přesto v té chvíli vidíte lidi, jak přicházejí k hasičárně, sami se hlásí na pomoc, nosí jídlo, pytlují písek a dělají vše, co je potřeba. Chci moc poděkovat všem, jak za jejich celoroční úsilí, tak i za pomoc v těchto krizových dnech. Děkuji vám za celý rok 2024 a do roku 2025 přeji především hodně zdraví, protože bez něj nic nejde. Přeji také trochu štěstí, nějaké ty peníze, a hlavně pohodu. V Palkovicích a na Myslíku budeme i v novém roce pokračovat v dalších projektech. Plánujeme výstavbu chodníků na Podhůrčí, cyklostezky mezi Palkovicemi a Místkem, rekonstrukci hřbitova na Myslíku, další chodníky i stavbu nové knihovny. Těšíme se také na přestavbu základní školy, která by měla být jednou z velkých událostí roku 2025. Přeji vám všem hodně zdraví, štěstí a krásný nový rok."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palkovicky-miniexpres/palkovicky-miniexpres-29-12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2026-05-25T00:09:37+02:00</dcterms:created>
  <dcterms:modified xsi:type="dcterms:W3CDTF">2026-05-25T00:09:37+02:00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