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premiéra školního magazínu TV Polar Studuj u nás. Společně zahájíme provoz nových dílen na SOŠ ve Frýdku-Místku, navštívíme významnou konferenci v Ostravě a užijeme si akci K-MODE v Havířově.</w:t>
      </w:r>
    </w:p>
    <w:p>
      <w:pPr/>
      <w:r>
        <w:rPr>
          <w:b w:val="1"/>
          <w:bCs w:val="1"/>
        </w:rPr>
        <w:t xml:space="preserve">Otevření nových dílen na SOŠ Frýdek-Místek</w:t>
      </w:r>
    </w:p>
    <w:p>
      <w:pPr/>
      <w:r>
        <w:rPr/>
        <w:t xml:space="preserve">Největší investici v historii školství v našem kraji směřoval krajský úřad do nových dílen SOŠ ve Frýdku-Místku. Čistě ze svého rozpočtu investoval kraj do moderního zázemí 309 milionů korun.</w:t>
      </w:r>
    </w:p>
    <w:p>
      <w:pPr/>
      <w:r>
        <w:rPr/>
        <w:t xml:space="preserve">Žáci Střední odborné školy Frýdek-Místek mají praktické vyučování ve zbrusu nových dílnách.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„Když se podívám na to zázemí, které tady strojaři mají, a vzpomenu si na své učňovské období, tak je to nebe a dudy, to se nedá srovnat. A je to samozřejmě v pořádku, že to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významný počin, protože kraj dlouhodobě podporuje řemeslné obory v rámci nejrůznějších projektů. Výstavba nového zázemí, které vzniklo na této škole, umožní žákům studovat řemeslné obory v krásném prostředí.“</w:t>
      </w:r>
    </w:p>
    <w:p>
      <w:pPr/>
      <w:r>
        <w:rPr/>
        <w:t xml:space="preserve">Prostory na Lískovecké ulici využívají budoucí strojní mechanici, obráběči kovů a mechanici seřizovači. Dílny v ulici Na Hrázi jsou určené pro praktické vyučování oborů Automechanik, Autoelektrikář a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určitě přispěje k lákání nových žáků, ale především bych byl velice rád, kdyby to vzešlo od těch samotných žáků. Kdyby měli zájem o obor a toto kvalitní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mnohem lepší než v těch původních prostorech. Ať už se jedná o energetickou úsporu či hezčí prostředí.“</w:t>
      </w:r>
    </w:p>
    <w:p>
      <w:pPr/>
      <w:r>
        <w:rPr/>
        <w:t xml:space="preserve">Nové dílny v současnosti využívá přes 400 žáků.</w:t>
      </w:r>
    </w:p>
    <w:p>
      <w:pPr/>
      <w:r>
        <w:rPr>
          <w:b w:val="1"/>
          <w:bCs w:val="1"/>
        </w:rPr>
        <w:t xml:space="preserve">Konference Měníme technologie, technologie mění nás v Ostravě</w:t>
      </w:r>
    </w:p>
    <w:p>
      <w:pPr/>
      <w:r>
        <w:rPr/>
        <w:t xml:space="preserve">Obchodní akademie a Vyšší odborná škola sociálně právní v Ostravě se stala dějištěm významné ICT konference. Její název hodně vypovídal o obsahu - Měníme technologie, technologie mění nás.</w:t>
      </w:r>
    </w:p>
    <w:p>
      <w:pPr/>
      <w:r>
        <w:rPr/>
        <w:t xml:space="preserve">Tradiční každoroční ICT konference se zaměřuje na to, jakým způsobem pojmout digitální technologie ve výuce. Letošní ročník otevřel velmi atraktivní témata.</w:t>
      </w:r>
    </w:p>
    <w:p>
      <w:pPr/>
      <w:r>
        <w:rPr>
          <w:b w:val="1"/>
          <w:bCs w:val="1"/>
        </w:rPr>
        <w:t xml:space="preserve">Blanka Kozáková, hlavní organizátorka ICT konference, KVIC:</w:t>
      </w:r>
      <w:r>
        <w:rPr/>
        <w:t xml:space="preserve"> „Kromě témat jako je umělá inteligence a virtuální realita se zaměřujeme i na kyberbezpečnost. Naší cílovou skupinou jsou učitelé základních a středních kraj v MS kraji.“</w:t>
      </w:r>
    </w:p>
    <w:p>
      <w:pPr/>
      <w:r>
        <w:rPr/>
        <w:t xml:space="preserve">Zájem ze strany učitelů škol v MS kraji byl stejně jako v předchozích ročnících enormní.</w:t>
      </w:r>
    </w:p>
    <w:p>
      <w:pPr/>
      <w:r>
        <w:rPr>
          <w:b w:val="1"/>
          <w:bCs w:val="1"/>
        </w:rPr>
        <w:t xml:space="preserve">Vítězslav Viliš, učitel ZŠ Baška: </w:t>
      </w:r>
      <w:r>
        <w:rPr/>
        <w:t xml:space="preserve">„Na naší škole vyučujeme informatiku od třetí třídy, u starších dětí se snažíme reagovat na aktuální trendy. Přišel jsem udělat pro kolegy workshop.“</w:t>
      </w:r>
    </w:p>
    <w:p>
      <w:pPr/>
      <w:r>
        <w:rPr>
          <w:b w:val="1"/>
          <w:bCs w:val="1"/>
        </w:rPr>
        <w:t xml:space="preserve">Miroslava Hellerová, koordinátor IT, SZŠ a VOŠZ Ostrava:</w:t>
      </w:r>
      <w:r>
        <w:rPr/>
        <w:t xml:space="preserve"> „Od příštího školního roku začínáme s novou informatikou, proto nyní tvoříme nové vzdělávací programy tak, abychom pokryly veškeré kompetence, které budou potřeba.“</w:t>
      </w:r>
    </w:p>
    <w:p>
      <w:pPr/>
      <w:r>
        <w:rPr/>
        <w:t xml:space="preserve">A pozvaní zástupci firem pak prezentovali nejmodernější novinky z oboru.</w:t>
      </w:r>
    </w:p>
    <w:p>
      <w:pPr/>
      <w:r>
        <w:rPr>
          <w:b w:val="1"/>
          <w:bCs w:val="1"/>
        </w:rPr>
        <w:t xml:space="preserve">Karel Klatovský, zástupce vystavující firmy:</w:t>
      </w:r>
      <w:r>
        <w:rPr/>
        <w:t xml:space="preserve"> „My tady prezentujeme tři základní témata: využití umělé inteligence jako pomocníka pedagoga, druhým tématem je využití her ve výuce a třetím pak je kyberbezpečnost.“</w:t>
      </w:r>
    </w:p>
    <w:p>
      <w:pPr/>
      <w:r>
        <w:rPr>
          <w:b w:val="1"/>
          <w:bCs w:val="1"/>
        </w:rPr>
        <w:t xml:space="preserve">K-Mode v Havířově - Prostřední Suché</w:t>
      </w:r>
    </w:p>
    <w:p>
      <w:pPr/>
      <w:r>
        <w:rPr/>
        <w:t xml:space="preserve">Populární Miss Reneta bohužel skončila, nicméně Střední škola Havířov – Prostřední Suchá pořádá řadu dalších velmi zajímavých akcí pro veřejnost. Jednu z nich, s názvem K-MODE, jsme navštívili i s kamerou.</w:t>
      </w:r>
    </w:p>
    <w:p>
      <w:pPr/>
      <w:r>
        <w:rPr/>
        <w:t xml:space="preserve">Ve SŠ Havířov – Prostřední Suchá studují žáci pedagogické lyceum, sociální činnosti, dále pak obory kosmetička a kadeřník.</w:t>
      </w:r>
    </w:p>
    <w:p>
      <w:pPr/>
      <w:r>
        <w:rPr>
          <w:b w:val="1"/>
          <w:bCs w:val="1"/>
        </w:rPr>
        <w:t xml:space="preserve">Petr Szymeczek, ředitel SŠ Havířov – Prostřední Suchá:</w:t>
      </w:r>
      <w:r>
        <w:rPr/>
        <w:t xml:space="preserve"> „Zájem o naší školu je obrovský, máme velký převis. Máme 500 žáků, se kterými děláme řadu akcí. Miss Reneta skončila, ale třeba předvánoční K-MODE je také velmi vydařená akce.“</w:t>
      </w:r>
    </w:p>
    <w:p>
      <w:pPr/>
      <w:r>
        <w:rPr/>
        <w:t xml:space="preserve">V jednom dni předvedli žáci všech oborů tři vystoupení pro 1500 diváků. Každý ročník přehlídky má své téma-letošní ročník  "FANTASY". </w:t>
      </w:r>
    </w:p>
    <w:p>
      <w:pPr/>
      <w:r>
        <w:rPr>
          <w:b w:val="1"/>
          <w:bCs w:val="1"/>
        </w:rPr>
        <w:t xml:space="preserve">Petra Neuwirthová, hlavní organizátorka K-MODE:</w:t>
      </w:r>
      <w:r>
        <w:rPr/>
        <w:t xml:space="preserve"> „Je to akce, která spojuje všechny obory a všechny je zároveň prezentuje. Studenti byli velmi ochotní se zapojit, protože K-MODE už má velkou tradici.“</w:t>
      </w:r>
    </w:p>
    <w:p>
      <w:pPr/>
      <w:r>
        <w:rPr/>
        <w:t xml:space="preserve">Na programu se podílelo 120 žáků pod vedením pedagogů a absolventi školy.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1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2026-05-13T10:12:21+02:00</dcterms:created>
  <dcterms:modified xsi:type="dcterms:W3CDTF">2026-05-13T10:12:21+02:00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