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bude mít novou krytou střelnici</w:t>
      </w:r>
    </w:p>
    <w:p>
      <w:pPr/>
      <w:r>
        <w:rPr>
          <w:b w:val="1"/>
          <w:bCs w:val="1"/>
        </w:rPr>
        <w:t xml:space="preserve">V Ostravě se schyluje k významné investici do sportovní infrastruktury. Na místě bývalé vojenské střelnice na Plzeňské ulici začne výstavba nové kryté střelnice, která přinese zázemí nejen pro domácí střelecké kluby, ale i pro mezinárodní soutěže.</w:t>
      </w:r>
    </w:p>
    <w:p>
      <w:pPr/>
      <w:r>
        <w:rPr/>
        <w:t xml:space="preserve">Stará vojenská střelnice na Plzeňské ulici v Mariánských Horách se brzy změní k nepoznání. Historický areál ze 40. let 20. století projde kompletní proměnou a stane se moderním zázemím pro sportovní střelbu. </w:t>
      </w:r>
    </w:p>
    <w:p>
      <w:pPr/>
      <w:r>
        <w:rPr>
          <w:b w:val="1"/>
          <w:bCs w:val="1"/>
        </w:rPr>
        <w:t xml:space="preserve">Břetilav Riger (Ostravak), náměstek primátora Ostravy: </w:t>
      </w:r>
      <w:r>
        <w:rPr/>
        <w:t xml:space="preserve">"V Ostravě chybí dlouhodobě zázemí pro sportovní střelce. Je to ale i otázka moderního pětiboje, biatlonu, letního biatlonu." </w:t>
      </w:r>
    </w:p>
    <w:p>
      <w:pPr/>
      <w:r>
        <w:rPr/>
        <w:t xml:space="preserve">Stavět se začne už na začátku roku 2025 a hotovo by mělo být za  80 týdnů. Náklady dosáhnou téměř 140 milionů korun. </w:t>
      </w:r>
    </w:p>
    <w:p>
      <w:pPr/>
      <w:r>
        <w:rPr>
          <w:b w:val="1"/>
          <w:bCs w:val="1"/>
        </w:rPr>
        <w:t xml:space="preserve">Břetilav Riger (Ostravak), náměstek primátora Ostravy: </w:t>
      </w:r>
      <w:r>
        <w:rPr/>
        <w:t xml:space="preserve">"Předali jsme společnosti, která vyhrála veřejnou zakázku staveniště s tím, že ta samotná akce bude stát necelých 140 milionů korun. Bude to nový prvek ve sportovní infrastruktuře města."</w:t>
      </w:r>
    </w:p>
    <w:p>
      <w:pPr/>
      <w:r>
        <w:rPr/>
        <w:t xml:space="preserve">Sportovní střelba je známá díky úspěchům našich střelců na olympiádách, ale také z mistrovství světa, Evropy i světových pohárů. Například Ostravák Martin Tenk získal bronz na olympiádě v Sydney. </w:t>
      </w:r>
    </w:p>
    <w:p>
      <w:pPr/>
      <w:r>
        <w:rPr>
          <w:b w:val="1"/>
          <w:bCs w:val="1"/>
        </w:rPr>
        <w:t xml:space="preserve">Martin Tenk, sportovní střelec, olympionik, mistr Evropy, vícemistr světa: </w:t>
      </w:r>
      <w:r>
        <w:rPr/>
        <w:t xml:space="preserve">"Nemáme v České republice žádný takový stánek a sportovní střelba je docela dost úspěšný sport a zaslouží si to." </w:t>
      </w:r>
    </w:p>
    <w:p>
      <w:pPr/>
      <w:r>
        <w:rPr/>
        <w:t xml:space="preserve">Díky nové střelnici bude náš region v kalendáři mezinárodních střeleckých soutěží. Vzhledem k nedostatku podobných zařízení má z projektu radost i policie, která by ji mohla využívat k výcviku.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by měl za půl roku převzít majetek TJ</w:t>
      </w:r>
    </w:p>
    <w:p>
      <w:pPr/>
      <w:r>
        <w:rPr>
          <w:b w:val="1"/>
          <w:bCs w:val="1"/>
        </w:rPr>
        <w:t xml:space="preserve">Nový Jičín se připravuje na převzetí majetku tělovýchovné jednoty. K převodu areálů sportovišť a budov by mělo dojít v polovině roku 2025.</w:t>
      </w:r>
    </w:p>
    <w:p>
      <w:pPr/>
      <w:r>
        <w:rPr/>
        <w:t xml:space="preserve">Proces směřující k převodu majetku tělovýchovné jednoty do vlastnictví města Nového Jičína započal loni. Dokončen by měl být v polovině letošního roku.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“Všechny kroky, které činí vedení města, směřují k tomu, abychom volně převzali veškerý majetek, který vůbec není ve špatném stavu. Prozatím budeme provozovat za pomocí technických služeb, v budoucnu je idea, že bychom zřídili správu sportovišť.”</w:t>
      </w:r>
    </w:p>
    <w:p>
      <w:pPr/>
      <w:r>
        <w:rPr/>
        <w:t xml:space="preserve">Převod komplikuje podmínka deseti let udržitelnosti, která se týká tři rekonstruovaných sportovišť, haly ABC, atletického a fotbalového stadionu a hřiště s umělým trávníkem, na jejichž financování byly využity státní prostředky. Nicméně na opravách se současně podílelo i město. Zastupitelé proto na své poslední  schůzi  odsouhlasili závazek udržitelnosti provozování těchto sportovišť.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to jeden z nezbytných kroků, jak docílit toho, aby Národní sportovní agentura, která v minulosti poskytla dotace tělovýchovné jednotě, udělila výjimku tělovýchovné jednotě a umožnila převod majetku na město Nový Jičín.”   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“Je tam udržitelnost, to už jsem několikrát zmiňovala, vlastně že by se porušil zákony. Tady dneska zaznělo, že jsou nějaké ústní přísliby, ale písemně tam nic nebylo.”  </w:t>
      </w:r>
    </w:p>
    <w:p>
      <w:pPr/>
      <w:r>
        <w:rPr/>
        <w:t xml:space="preserve">Součástí převáděného majetku TJ je dále také objekt s tělocvičnou na ulici Msgr. Šrámka a kuželna. Celkově se jedná o nemovitosti v hodnotě 150 milionů korun.</w:t>
      </w:r>
    </w:p>
    <w:p>
      <w:pPr/>
      <w:r>
        <w:rPr/>
        <w:t xml:space="preserve">---</w:t>
      </w:r>
    </w:p>
    <w:p>
      <w:pPr/>
      <w:r>
        <w:rPr/>
        <w:t xml:space="preserve">Krátké zprávy 6. 1. 2025 16.00 - 1</w:t>
      </w:r>
    </w:p>
    <w:p>
      <w:pPr/>
      <w:r>
        <w:rPr/>
        <w:t xml:space="preserve">SPRÁVA OSTRAVA PLÁNUJE DESÍTKY OPRAV, ROZPOČET PŘESAHUJE MILIARDU KORUN</w:t>
      </w:r>
    </w:p>
    <w:p>
      <w:pPr/>
      <w:r>
        <w:rPr/>
        <w:t xml:space="preserve">Ředitelství silnic a dálnic plánuje v roce 2025 na území Moravskoslezského kraje přibližně 40 významných oprav, včetně pokračování pozastavených projektů. Na opravy a údržbu komunikací je vyčleněno přes 1,1 miliardy korun, přičemž částka se může změnit podle výsledků výběrových řízení. Práce zahrnují pokládku asfaltu, opravy mostů a další úpravy zlepšující bezpečnost a kvalitu silniční sítě.</w:t>
      </w:r>
    </w:p>
    <w:p>
      <w:pPr/>
      <w:r>
        <w:rPr/>
        <w:t xml:space="preserve">POLICISTÉ ZADRŽELI ZLODĚJE ČTYŘKOLKY DO NĚKOLIKA MINUT</w:t>
      </w:r>
    </w:p>
    <w:p>
      <w:pPr/>
      <w:r>
        <w:rPr/>
        <w:t xml:space="preserve">Díky rychlé reakci všímavého souseda a policistů byla odcizená čtyřkolka do několika minut lokalizována a nalezena v bílé dodávce s třemi podezřelými osobami. Policisté zadrželi dva muže a 18letou dívku. Čtyřkolka v hodnotě 80 000 Kč se vrátila majiteli, zatímco zadržení čelí obvinění z trestného činu krádeže, za který jim hrozí až tři roky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Mrazy plní denní centrum i noclehárny</w:t>
      </w:r>
    </w:p>
    <w:p>
      <w:pPr/>
      <w:r>
        <w:rPr>
          <w:b w:val="1"/>
          <w:bCs w:val="1"/>
        </w:rPr>
        <w:t xml:space="preserve">V Opavě žije bezmála 90 lidí bez domova, z toho 20 žen, jejichž počet se za poslední 3 roky zvýšil na více než trojnásobek. V těchto mrazivých dnech lidé bez přístřeší plní nízkoprahové denní centrum i noclehárny ve městě.</w:t>
      </w:r>
    </w:p>
    <w:p>
      <w:pPr/>
      <w:r>
        <w:rPr/>
        <w:t xml:space="preserve">Mrazivé dny zasáhly i Opavu. Zatímco většina z nás se může schovat v teple domova, pro téměř 90 lidí bez střechy nad hlavou je každý zimní den bojem o přežití. Nízkoprahové denní centrum je jedním z míst, které těmto lidem poskytuje útočiště.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"Mají možnost potravin z Potravinové banky zdarma, možnost si uvařit čaj, nějaké jednoduché jídlo a využívat podporu sociálního pracovníka."</w:t>
      </w:r>
    </w:p>
    <w:p>
      <w:pPr/>
      <w:r>
        <w:rPr/>
        <w:t xml:space="preserve">Lidé se v denním centru na Nákladní ulici mohou také osprchovat a k dispozici mají i prádelnu. </w:t>
      </w:r>
    </w:p>
    <w:p>
      <w:pPr/>
      <w:r>
        <w:rPr>
          <w:b w:val="1"/>
          <w:bCs w:val="1"/>
        </w:rPr>
        <w:t xml:space="preserve">anketa: uživatelé Denního centra: </w:t>
      </w:r>
      <w:r>
        <w:rPr/>
        <w:t xml:space="preserve">"Spokojená jsem, protože nemusím být venku.”</w:t>
      </w:r>
    </w:p>
    <w:p>
      <w:pPr/>
      <w:r>
        <w:rPr/>
        <w:t xml:space="preserve">“Kde jinde, nemám jinou možnost. Míval jsem, ale už jsem o to přišel.”</w:t>
      </w:r>
    </w:p>
    <w:p>
      <w:pPr/>
      <w:r>
        <w:rPr/>
        <w:t xml:space="preserve">V mrazivých dnech se plní také noclehárna, kde je k dispozici 18 lůžek. </w:t>
      </w:r>
    </w:p>
    <w:p>
      <w:pPr/>
      <w:r>
        <w:rPr>
          <w:b w:val="1"/>
          <w:bCs w:val="1"/>
        </w:rPr>
        <w:t xml:space="preserve">Jaromír Hanzlík, vedoucí přímé práce pro ambulantní služby, Armáda spásy Opava: </w:t>
      </w:r>
      <w:r>
        <w:rPr/>
        <w:t xml:space="preserve">"Uživatelé přijdou, jsou ubytovaní na postele, u těch, kteří mají nějakou finanční nouzi, tak vlastně plně funguje projekt nocleženka, kde lidé přispívají na uhrazení toho noclehu."</w:t>
      </w:r>
    </w:p>
    <w:p>
      <w:pPr/>
      <w:r>
        <w:rPr/>
        <w:t xml:space="preserve">Pokud kapacita lůžek nestačí, funguje i projekt Volná židle. </w:t>
      </w:r>
    </w:p>
    <w:p>
      <w:pPr/>
      <w:r>
        <w:rPr>
          <w:b w:val="1"/>
          <w:bCs w:val="1"/>
        </w:rPr>
        <w:t xml:space="preserve">Jaromír Hanzlík, vedoucí přímé práce pro ambulantní služby, Armáda spásy Opava: </w:t>
      </w:r>
      <w:r>
        <w:rPr/>
        <w:t xml:space="preserve">“Teď třeba v prosinci jsme pro 12 uživatelů využili tu volnou židli v 9 dnech.”</w:t>
      </w:r>
    </w:p>
    <w:p>
      <w:pPr/>
      <w:r>
        <w:rPr/>
        <w:t xml:space="preserve">Ve městě fungují i terénní služby, které poskytují pomoc lidem v jejich prostředí. Dny i noci tráví venku v jakémkoliv ročním období bezmála dvě desítky lidí bez střechy nad hlavou.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obdarovala první novorozené i poslední silvestrovské dítě</w:t>
      </w:r>
    </w:p>
    <w:p>
      <w:pPr/>
      <w:r>
        <w:rPr>
          <w:b w:val="1"/>
          <w:bCs w:val="1"/>
        </w:rPr>
        <w:t xml:space="preserve">Zástupci vedení nemocnic a místních radnic každoročně vítají první novorozené děti. V Karviné si však letos připravili dárky nejen pro první dítě narozené na Nový rok, ale i pro poslední dítě roku – malého silvestrovského oslavence.</w:t>
      </w:r>
    </w:p>
    <w:p>
      <w:pPr/>
      <w:r>
        <w:rPr/>
        <w:t xml:space="preserve">Tohle je první dítě Karviné narozené v roce 2025. Jmenuje se Tadeášek, na svět přišel 1. ledna ve 13 hodin 8 minut. Měřil 50 cm a vážil 3390 gramů. Na svět si pospíšil, rodiče ho čekali až 3. ledna.</w:t>
      </w:r>
    </w:p>
    <w:p>
      <w:pPr/>
      <w:r>
        <w:rPr>
          <w:b w:val="1"/>
          <w:bCs w:val="1"/>
        </w:rPr>
        <w:t xml:space="preserve">Jakub Herman, tatínek Tadeáška</w:t>
      </w:r>
      <w:r>
        <w:rPr/>
        <w:t xml:space="preserve">: "Byli jsme u přátel den předtím dlouho do večera a vůbec nic nenasvědčovalo tomu, že přijde na svět, ale ráno přišly bolesti, kontrakce, v jednu hodinu už byl na světě.”</w:t>
      </w:r>
    </w:p>
    <w:p>
      <w:pPr/>
      <w:r>
        <w:rPr/>
        <w:t xml:space="preserve">Malého Tadeáška přišli s dárky pozdravit i zástupci vedení nemocnice a města Karviné. Zároveň se také zastavili za rodiči úplně posledního dítěte narozeného v karvinské porodnici. Posledním dítětem je  malý Ondrášek. Narodil se Veronice  a Liborovi  Plevovým.</w:t>
      </w:r>
    </w:p>
    <w:p>
      <w:pPr/>
      <w:r>
        <w:rPr>
          <w:b w:val="1"/>
          <w:bCs w:val="1"/>
        </w:rPr>
        <w:t xml:space="preserve">Veronika Plevová, maminka Ondřeje: "</w:t>
      </w:r>
      <w:r>
        <w:rPr/>
        <w:t xml:space="preserve">Ondrášek se narodil 31.12.2024, je to poslední miminko, silvestrovské, měl 3740 gramů, 50 cm a na svět přišel do hodinky, byl moc šikovný, hodně mi pomohl." </w:t>
      </w:r>
    </w:p>
    <w:p>
      <w:pPr/>
      <w:r>
        <w:rPr/>
        <w:t xml:space="preserve">Také v tomto případě byl tatínek u toho, aby mohl být součástí tohoto nezapomenutelného okamžiku.</w:t>
      </w:r>
    </w:p>
    <w:p>
      <w:pPr/>
      <w:r>
        <w:rPr/>
        <w:t xml:space="preserve">---</w:t>
      </w:r>
    </w:p>
    <w:p>
      <w:pPr/>
      <w:r>
        <w:rPr/>
        <w:t xml:space="preserve">Krátké zprávy 6. 1. 2025 16.00 - 2</w:t>
      </w:r>
    </w:p>
    <w:p>
      <w:pPr/>
      <w:r>
        <w:rPr/>
        <w:t xml:space="preserve">HROMADNÁ DOPRAVNÍ NEHODA V BOHUMÍNĚ: ŠEST ZRANĚNÝCH</w:t>
      </w:r>
    </w:p>
    <w:p>
      <w:pPr/>
      <w:r>
        <w:rPr/>
        <w:t xml:space="preserve">V neděli večer 5. ledna 2025 se v Bohumíně na ulici Souběžné srazila tři vozidla, kdy řidič Škody Octavia ztratil kontrolu nad vozem a čelně narazil do protijedoucí Škody Fabia. Řidička Škody Superb se pokusila kolizi vyhnout, ale následně narazila do jednoho z vozidel. Záchranné složky převezly šest zraněných do nemocnic, příčinu nehody vyšetřují karvinští kriminalisté.</w:t>
      </w:r>
    </w:p>
    <w:p>
      <w:pPr/>
      <w:r>
        <w:rPr/>
        <w:t xml:space="preserve">MSK PODPOŘIL VÝSADBU ZELENĚ ZA VÍCE NEŽ 2,5 MILIONU KORUN</w:t>
      </w:r>
    </w:p>
    <w:p>
      <w:pPr/>
      <w:r>
        <w:rPr/>
        <w:t xml:space="preserve">Moravskoslezský kraj rozdělil více jak dva a půl milionů korun mezi 19 projektů zaměřených na výsadbu stromů a keřů, včetně alejí, sadů a lesoparků.  Cílem je podpořit zlepšení biodiverzity, ochranu před klimatickými změnami a estetiku kraje.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FM City Fest letos opět chystá velkou nadílku hvězd</w:t>
      </w:r>
    </w:p>
    <w:p>
      <w:pPr/>
      <w:r>
        <w:rPr>
          <w:b w:val="1"/>
          <w:bCs w:val="1"/>
        </w:rPr>
        <w:t xml:space="preserve">Frýdek-Místek se postupně připravuje na další velké letní hudební festivaly. Jedním z nich bude i FM City Fest, který opět dostane možnost přilákat do jedinečného industriálního prostředí desetitisíce návštěvníků. Ti se mohou těšit na nezapomenutelnou atmosféru a pestrý hudební program.</w:t>
      </w:r>
    </w:p>
    <w:p>
      <w:pPr/>
      <w:r>
        <w:rPr/>
        <w:t xml:space="preserve">Frýdek-Místek se letos opět stane centrem hudebního dění.  Jedním z velkých festivalů bude na konci června 7. ročník FM City Festu,  který loni přivítal v areálu Lembergerovy textilní továrny 20 tisíc lidí.</w:t>
      </w:r>
    </w:p>
    <w:p>
      <w:pPr/>
      <w:r>
        <w:rPr>
          <w:b w:val="1"/>
          <w:bCs w:val="1"/>
        </w:rPr>
        <w:t xml:space="preserve">Mirai Navrátil, organizátor FM City Festu:</w:t>
      </w:r>
      <w:r>
        <w:rPr/>
        <w:t xml:space="preserve"> "Domluvili jsme se s Marlenkou na tom, že rok 2025 tam  proběhne a rok 2026 aktuálně nejsem schopen říct, protože opravdu nevíme a  závisí to na věcech, které nejsou úplně v naší gesci." - Ale zůstanete ve Frýdku? - "Tak jmenuje se to FM City Fest, nikdy neříkej nikdy, ale pro  mě FM City Fest je prostě srdcová záležitost a jsem rád, že tady prostě ve  Frýdku máme jako důstojný fesťák, který snese prostě měřítka. A řekl bych, že  dneska patří mezi top těch deset jako československých. A cítím za to náležitou  hrdost a nechtěl bych to měnit, Frýdek-Místek prostě stále považuju a myslím,  že navždy budu jako místo, kde se cítím doma nejvíce na světě."</w:t>
      </w:r>
    </w:p>
    <w:p>
      <w:pPr/>
      <w:r>
        <w:rPr/>
        <w:t xml:space="preserve">Festival letos nabídne hvězdy jako legendární Kabát, populární  Chinaski, Ewu Farnou, Wanastowi Vjecy, Mňágu a Žďorp, O5 a Radeček nebo Rytmuse  i domácí Mirai, či Buty. Ze zahraničních hvězd to bude Bakermat a Rudimental.</w:t>
      </w:r>
    </w:p>
    <w:p>
      <w:pPr/>
      <w:r>
        <w:rPr>
          <w:b w:val="1"/>
          <w:bCs w:val="1"/>
        </w:rPr>
        <w:t xml:space="preserve">Mirai Navrátil, organizátor FM City Festu:</w:t>
      </w:r>
      <w:r>
        <w:rPr/>
        <w:t xml:space="preserve"> "Trošku se nám protáčí panenky z těch čísel, protože  rozpočtově jsme se zase jako navýšili o nějakých jako třicet procent zhruba a  zkrátka i ten line-up bude nejdražší, co kdy byl. Samozřejmě bude 7 pádů Honzy Dědka v diskuzní scéně. A  chystáme i rozšíření areálu, jak jsem říkal. A nějaké další scény, takže věřím,  že lidé budou spokojení. A že ten komfort se zase navýší."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"Ve Frýdku Místku máme tři festivaly, které považujeme  všechny společně za rodinné stříbro. Je to Mezinárodní folklorní festival, je  to tradiční benefiční Sveetsen fest a je to samozřejmě FM City Fest. A všechny  tyhle tři akce město podporuje výrazně, mají samostatnou položku v rozpočtu. A  já jsem rád, že se staly součásti Frýdku-Místku. A přeju festivalu a divákům,  aby si letošní ročník, nebo ten, který nás čeká v roce 2025, užili. A stalo se  opět něco, co město nepamatuje."</w:t>
      </w:r>
    </w:p>
    <w:p>
      <w:pPr/>
      <w:r>
        <w:rPr/>
        <w:t xml:space="preserve">Organizátoři hlásí rekordní zájem. Prodáno je už přes 10  tisíc vstupenek. Další seženete na webu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2026-10-19T16:40:18+02:00</dcterms:created>
  <dcterms:modified xsi:type="dcterms:W3CDTF">2026-10-19T16:40:18+02:00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