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F-M chystá stacionární radary, přispějí k bezpečnosti</w:t>
      </w:r>
    </w:p>
    <w:p>
      <w:pPr/>
      <w:r>
        <w:rPr>
          <w:b w:val="1"/>
          <w:bCs w:val="1"/>
        </w:rPr>
        <w:t xml:space="preserve">Frýdek-Místek uvažuje o pořízení nových stacionárních radarů na měření rychlosti. Mají být na vytipovaných rizikových místech, kde řidiči nedodržují rychlost. Měřících míst bude více než radarů. Ty se budou v jednotlivých lokalitách střídat. Cílem je zvýšení bezpečnosti na silnicích a ochrana chodců.</w:t>
      </w:r>
    </w:p>
    <w:p>
      <w:pPr/>
      <w:r>
        <w:rPr/>
        <w:t xml:space="preserve">Ve Frýdku-Místku postupně hledají různá řešení, která mají  za cíl přispět k vyšší bezpečnosti hlavně chodců na přechodech. Strážníci  na některých místech měří rychlost a nově se chystají další opatření.</w:t>
      </w:r>
    </w:p>
    <w:p>
      <w:pPr/>
      <w:r>
        <w:rPr>
          <w:b w:val="1"/>
          <w:bCs w:val="1"/>
        </w:rPr>
        <w:t xml:space="preserve">Miroslav Bártek (NMFM), náměstek primátora Frýdku-Místku:</w:t>
      </w:r>
      <w:r>
        <w:rPr/>
        <w:t xml:space="preserve">  "Ve Frýdku-Místku je několik nebezpečných míst, kde řidiči  automobilů nedodržují rychlost a ohrožují tím chodce. Proto pro zvýšení  bezpečností přijímáme komplexní opatření. Zavedli jsme tzv. červenou vlnu, kdy  v noci svítí všechny semafory červeně. A pokud řidič jede předepsanou  rychlostí, přepnou se na zelenou. V opačném případě řidiči svítí červená. K  dalším opatřením patří zřízení dalších semaforů, v plánu jsou také přechody pro  chodce, ostrůvky a podobně."</w:t>
      </w:r>
    </w:p>
    <w:p>
      <w:pPr/>
      <w:r>
        <w:rPr/>
        <w:t xml:space="preserve">Město si nechalo odborníky situaci v dopravě vyhodnotit  a výsledkem je dokument, který předkládá několik rizikových a nebezpečných  míst. Město na ně proto příští rok umístí stacionární radary k měření  rychlosti. Při jejich zřízení bude také spolupracovat s okolními obcemi.</w:t>
      </w:r>
    </w:p>
    <w:p>
      <w:pPr/>
      <w:r>
        <w:rPr>
          <w:b w:val="1"/>
          <w:bCs w:val="1"/>
        </w:rPr>
        <w:t xml:space="preserve">Petr Korč (NMFM), primátor Frýdku-Místku:</w:t>
      </w:r>
      <w:r>
        <w:rPr/>
        <w:t xml:space="preserve"> "Nám se spojily ty dva podněty, kdy bychom rádi vyšli vstříc  okolním obcím, pro které musíme nějakým způsobem tu službu zajistit, aby mohli  pořídit radar na svém území. A zároveň jsme se rozhodli, že na území města, v  těch nejkritičtějších místech, které jsou u škol, kde se pohybuje hodně dětí a  tak dále, bychom umístili radary. Takovým způsobem, že například na deseti  místech se bude měřit rychlost, ale řidiči nikdy nebudou vědět, který z těch  radarů je aktivní."</w:t>
      </w:r>
    </w:p>
    <w:p>
      <w:pPr/>
      <w:r>
        <w:rPr>
          <w:b w:val="1"/>
          <w:bCs w:val="1"/>
        </w:rPr>
        <w:t xml:space="preserve">Miroslav Bártek (NMFM), náměstek primátora Frýdku-Místku:</w:t>
      </w:r>
      <w:r>
        <w:rPr/>
        <w:t xml:space="preserve">  "Smyslem není vybírat pokuty za rychlou jízdu, ale přimět  řidiče, aby dodržovali dopravní značení a nejezdili v těchto místech rychle. A  tím neohrožovali chodce."</w:t>
      </w:r>
    </w:p>
    <w:p>
      <w:pPr/>
      <w:r>
        <w:rPr>
          <w:b w:val="1"/>
          <w:bCs w:val="1"/>
        </w:rPr>
        <w:t xml:space="preserve">Petr Korč (NMFM), primátor Frýdku-Místku:</w:t>
      </w:r>
      <w:r>
        <w:rPr/>
        <w:t xml:space="preserve"> "Veškeré prostředky, které bychom potom získali z toho měření  bychom dávali zpět do bezpečnosti silničního provozu. Do opravy komunikací a do  vzniku nových parkovacích míst. A myslím si, že pokud se spojí tyhle dvě věci,  bude to přínosné jak pro občany, a hlavně pro děti, kteří jsou chodci a budou  se cítit bezpečněji, tak i pro řidiče. Kteří budou vědět, že jsou místa, kde  mají opravdu dát pozor, kde mají dát nohu z plynu."</w:t>
      </w:r>
    </w:p>
    <w:p>
      <w:pPr/>
      <w:r>
        <w:rPr/>
        <w:t xml:space="preserve">Podobný systém měření funguje i v jiných městech  v kraji i napříč celou republikou.</w:t>
      </w:r>
    </w:p>
    <w:p>
      <w:pPr/>
      <w:r>
        <w:rPr/>
        <w:t xml:space="preserve">---</w:t>
      </w:r>
    </w:p>
    <w:p>
      <w:pPr>
        <w:pStyle w:val="Heading1"/>
      </w:pPr>
      <w:r>
        <w:rPr>
          <w:sz w:val="36"/>
          <w:szCs w:val="36"/>
        </w:rPr>
        <w:t xml:space="preserve">Slezskoostravští hasiči zhodnotili uplynulý rok</w:t>
      </w:r>
    </w:p>
    <w:p>
      <w:pPr/>
      <w:r>
        <w:rPr>
          <w:b w:val="1"/>
          <w:bCs w:val="1"/>
        </w:rPr>
        <w:t xml:space="preserve">První Sbory dobrovolných hasičů ze Slezské Ostravy zasedly k valným hromadám, kde požárníci hodnotili úspěchy i výzvy roku 2024. Před první adventní nedělí se sešli hasiči z Koblova a Muglinova a tématem jejich valných hromad byly taky zářijové povodně.</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p>
      <w:pPr/>
      <w:r>
        <w:rPr/>
        <w:t xml:space="preserve">---</w:t>
      </w:r>
    </w:p>
    <w:p>
      <w:pPr>
        <w:pStyle w:val="Heading1"/>
      </w:pPr>
      <w:r>
        <w:rPr>
          <w:sz w:val="36"/>
          <w:szCs w:val="36"/>
        </w:rPr>
        <w:t xml:space="preserve">Karvinští strážníci řešili o svátcích hlavně výtržnosti</w:t>
      </w:r>
    </w:p>
    <w:p>
      <w:pPr/>
      <w:r>
        <w:rPr>
          <w:b w:val="1"/>
          <w:bCs w:val="1"/>
        </w:rPr>
        <w:t xml:space="preserve">Během vánočních svátků a oslav příchodu nového roku měli městští strážníci napilno. Alkohol byl hlavním viníkem mnoha problémů, od rvaček a výtržnictví až po škody na majetku, jako jsou rozbitá okna či dveře.</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p>
      <w:pPr/>
      <w:r>
        <w:rPr/>
        <w:t xml:space="preserve">---</w:t>
      </w:r>
    </w:p>
    <w:p>
      <w:pPr>
        <w:pStyle w:val="Heading1"/>
      </w:pPr>
      <w:r>
        <w:rPr>
          <w:sz w:val="36"/>
          <w:szCs w:val="36"/>
        </w:rPr>
        <w:t xml:space="preserve">Dobrovolní hasiči z Janovic mají novou cisternu</w:t>
      </w:r>
    </w:p>
    <w:p>
      <w:pPr/>
      <w:r>
        <w:rPr>
          <w:b w:val="1"/>
          <w:bCs w:val="1"/>
        </w:rPr>
        <w:t xml:space="preserve">Dobrovolní hasiči z Janovic mají novou automobilovou cisternu. Obec ji za necelý milion korun odkoupila od Třineckých železáren.</w:t>
      </w:r>
    </w:p>
    <w:p>
      <w:pPr/>
      <w:r>
        <w:rPr>
          <w:b w:val="1"/>
          <w:bCs w:val="1"/>
        </w:rPr>
        <w:t xml:space="preserve">Svatopluk Běrský (STAN), starosta Janovic: </w:t>
      </w:r>
      <w:r>
        <w:rPr/>
        <w:t xml:space="preserve">“Zhruba tři roky v obci Janovice uvažujeme o inovaci hasičské techniky, protože stále používáme techniku z přelomu osmdesátých a devadesátých let. Zvažovali jsme nákup nového auta, nicméně v současné době stavíme kanalizaci, takže nemáme dostatek volných finančních prostředků. Přemýšleli jsme i o přesunu techniky z vyššího útvaru, ale to se nám nepodařilo. Nakonec se nám naskytla příležitost koupit zánovní cisternu Mercedes Atego, kterou jsme okamžitě využili. Vozidlo jsme financovali z vlastních zdrojů, což znamená, že není vázáno na žádnou dotaci. Nyní je to obecní auto a nejsme vázání žádnou dotací.”</w:t>
      </w:r>
    </w:p>
    <w:p>
      <w:pPr/>
      <w:r>
        <w:rPr>
          <w:b w:val="1"/>
          <w:bCs w:val="1"/>
        </w:rPr>
        <w:t xml:space="preserve">Petr Holub, SDH Janovice: </w:t>
      </w:r>
      <w:r>
        <w:rPr/>
        <w:t xml:space="preserve">“Na dosluhující cisternu se už těžce sháněly náhradní díly. Ve spolupráci s obcí byla tedy pořízena tato nová technika – Mercedes Atego. Počet zásahů naší jednotky roste, v loňském roce jsme vyjížděli k celkem 46 událostem, z čehož 33 bylo technických zásahů. Nejčastěji šlo o pomoc při povodních. Naše jednotka zasahovala nejen v Janovicích, ale také v okolních obcích, jako je Krásná, Frýdlant nad Ostravicí, Pržno nebo Baška. Kromě toho jsme se podíleli na velkokapacitním čerpání vody po zářijových povodních v Ostravě."</w:t>
      </w:r>
    </w:p>
    <w:p>
      <w:pPr/>
      <w:r>
        <w:rPr>
          <w:b w:val="1"/>
          <w:bCs w:val="1"/>
        </w:rPr>
        <w:t xml:space="preserve">Petr Holub, SDH Janovice: </w:t>
      </w:r>
      <w:r>
        <w:rPr/>
        <w:t xml:space="preserve">“Tento vůz je univerzálně vybaven pro různé typy zásahů, s výjimkou vyprošťovacího zařízení pro dopravní nehody, protože nejsme předurčeni k tomuto typu zásahů. Jinak je vybavený pro hašení požárů, čerpání vody při povodních nebo obecně pro práci s vodou. Díky vlastní elektrocentrále jsme energeticky nezávislí. Cisterna se používá i k hašení požárů komínových těles a k dalším zásahům. Jedním z posledních zásahů loňského roku byl požár rodinného domu zde v Janovicích. Zasahovali jsme spolu s jednotkami dobrovolných hasičů z Bašky a Frýdlantu nad Ostravicí a s profesionální jednotkou z Frýdku-Místku." </w:t>
      </w:r>
    </w:p>
    <w:p>
      <w:pPr/>
      <w:r>
        <w:rPr>
          <w:b w:val="1"/>
          <w:bCs w:val="1"/>
        </w:rPr>
        <w:t xml:space="preserve">Petr Holub, SDH Janovice: </w:t>
      </w:r>
      <w:r>
        <w:rPr/>
        <w:t xml:space="preserve">“Chtěl bych vyzvat všechny občany, kteří mají zájem pomáhat nejen našim obyvatelům, ale také lidem z okolních obcí, aby se přihlásili a stali se dobrovolnými hasiči v naší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9-01-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2026-05-25T07:26:54+02:00</dcterms:created>
  <dcterms:modified xsi:type="dcterms:W3CDTF">2026-05-25T07:26:54+02:00</dcterms:modified>
</cp:coreProperties>
</file>

<file path=docProps/custom.xml><?xml version="1.0" encoding="utf-8"?>
<Properties xmlns="http://schemas.openxmlformats.org/officeDocument/2006/custom-properties" xmlns:vt="http://schemas.openxmlformats.org/officeDocument/2006/docPropsVTypes"/>
</file>