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Okresní kolo soutěže T-PROFI</w:t>
      </w:r>
    </w:p>
    <w:p>
      <w:pPr/>
      <w:r>
        <w:rPr>
          <w:b w:val="1"/>
          <w:bCs w:val="1"/>
        </w:rPr>
        <w:t xml:space="preserve">Soutěžní týmy, složené z žáků, studentů a zástupců firem okresu se sešly na okresním kole náročné technické soutěže. Ta prověřila nejen jejich odborné znalosti, ale také dovednost a technickou zdatnost při práci s montážními plány.</w:t>
      </w:r>
    </w:p>
    <w:p>
      <w:pPr/>
      <w:r>
        <w:rPr/>
        <w:t xml:space="preserve">  Soutěž  se letos konala v Bruntálské firmě Alfachrom a vyžadovala kromě  znalostí a dovedností také pevné nervy soutěžících.</w:t>
      </w:r>
    </w:p>
    <w:p>
      <w:pPr/>
      <w:r>
        <w:rPr>
          <w:b w:val="1"/>
          <w:bCs w:val="1"/>
        </w:rPr>
        <w:t xml:space="preserve">  Aleš  Koutný, ředitel pořádající firmy:</w:t>
      </w:r>
      <w:r>
        <w:rPr/>
        <w:t xml:space="preserve"> „Z Obchodní komory z Prahy  jsme dostali zadání, takže každý z týmů dostal svoje zadání  na práci, kterou bude muset během 2 a půl hodiny muset zvládnout  a odevzdat a potom ji následně prezentovat. Zadání je pro všechny  týmy stejné a mají všichni stejný čas na vlastní provedení.“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rád, že v letošním  roce se soutěž přesunula z Krnova do Bruntálu. Zastoupení v  Bruntále máme vlastně ze dvou středních škol, celkem tři týmy,  no a já věřím, podle toho, jak jsem se teď díval, protože bude  z chvilku vyhodnocení, že možná jeden tým z Bruntálu konečně  postoupí do dalšího kola.“</w:t>
      </w:r>
    </w:p>
    <w:p>
      <w:pPr/>
      <w:r>
        <w:rPr/>
        <w:t xml:space="preserve">  Všechny  týmy pracovaly na stejném zadání montáže dálkově ovládaného  auta ze známé stavebnice Merkur.</w:t>
      </w:r>
    </w:p>
    <w:p>
      <w:pPr/>
      <w:r>
        <w:rPr>
          <w:b w:val="1"/>
          <w:bCs w:val="1"/>
        </w:rPr>
        <w:t xml:space="preserve">  Boris  Šraut, ČVUT Praha, odborný garant soutěže:</w:t>
      </w:r>
      <w:r>
        <w:rPr/>
        <w:t xml:space="preserve"> Vybrali jsme montáž  závodního vozu a vybavení závodního okruhu, aby kluci měli  možnost si vyzkoušet co je za obtíž, když mají podle plánu  sestavit model. Ten model by měl být pro ně atraktivní, jako  auto. S tím autem potom závodili a samozřejmě, přihlíželi jsme  při shodě bodů mezi týmy k tomu, kdo zvítězil v závodě. Takže  doufám, že se jim to líbilo a že se něco naučili.“</w:t>
      </w:r>
    </w:p>
    <w:p>
      <w:pPr/>
      <w:r>
        <w:rPr>
          <w:b w:val="1"/>
          <w:bCs w:val="1"/>
        </w:rPr>
        <w:t xml:space="preserve">  Filip   Stuchlík, soutěžící: </w:t>
      </w:r>
      <w:r>
        <w:rPr/>
        <w:t xml:space="preserve">„Doma Merkura nemám, ale na základní  škole jsem skládal rád z Merkuru.“</w:t>
      </w:r>
    </w:p>
    <w:p>
      <w:pPr/>
      <w:r>
        <w:rPr>
          <w:b w:val="1"/>
          <w:bCs w:val="1"/>
        </w:rPr>
        <w:t xml:space="preserve">  Josef  Lazur, soutěžící: </w:t>
      </w:r>
      <w:r>
        <w:rPr/>
        <w:t xml:space="preserve">„My jsme z Bruntálu, průmyslová škola a  obchodní akademie, myslím si, že se nám to dneska docela povedlo,  myslím si, že mluvím za všechny a jsme spokojení. Nějaké  chybičky tam asi budou.“</w:t>
      </w:r>
    </w:p>
    <w:p>
      <w:pPr/>
      <w:r>
        <w:rPr>
          <w:b w:val="1"/>
          <w:bCs w:val="1"/>
        </w:rPr>
        <w:t xml:space="preserve">  Michal  Švrček, soutěžící:</w:t>
      </w:r>
      <w:r>
        <w:rPr/>
        <w:t xml:space="preserve"> „Pro mě bylo z toho stavění nejtěžší  asi to depo.“</w:t>
      </w:r>
    </w:p>
    <w:p>
      <w:pPr/>
      <w:r>
        <w:rPr>
          <w:b w:val="1"/>
          <w:bCs w:val="1"/>
        </w:rPr>
        <w:t xml:space="preserve">  Klára  Vozníčková, soutěžící: </w:t>
      </w:r>
      <w:r>
        <w:rPr/>
        <w:t xml:space="preserve">„Pro mě bylo nejtěžší udělat  ten spodek auta.“</w:t>
      </w:r>
    </w:p>
    <w:p>
      <w:pPr/>
      <w:r>
        <w:rPr/>
        <w:t xml:space="preserve">Celá  soutěž je součástí postupového žebříčku a proběhla pod  dohledem zástupců Okresní hospodářské komory.</w:t>
      </w:r>
    </w:p>
    <w:p>
      <w:pPr/>
      <w:r>
        <w:rPr>
          <w:b w:val="1"/>
          <w:bCs w:val="1"/>
        </w:rPr>
        <w:t xml:space="preserve">  Šárka  Neugebauerová, ředitelka Okresní hospodářské komory: </w:t>
      </w:r>
      <w:r>
        <w:rPr/>
        <w:t xml:space="preserve">„Vítěz  okresního kola, což je páté kolo, tak bude tradičně postupovat  na krajské kolo do Ostravy a vítěz kraje potom může postoupit až  na Prahu.“</w:t>
      </w:r>
    </w:p>
    <w:p>
      <w:pPr/>
      <w:r>
        <w:rPr/>
        <w:t xml:space="preserve">  Vítězem  a postupujícím do krajského kola byl nakonec tým složený ze ZŠ  Jesenická bruntálské Průmyslové školy a obchodní akademie a  firmy All invest.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0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2026-05-24T14:00:18+02:00</dcterms:created>
  <dcterms:modified xsi:type="dcterms:W3CDTF">2026-05-24T14:00:18+02:00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