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Plesovou sezónu ve Stonavě zahájil Reprezentační ples obce</w:t>
      </w:r>
    </w:p>
    <w:p>
      <w:pPr/>
      <w:r>
        <w:rPr>
          <w:b w:val="1"/>
          <w:bCs w:val="1"/>
        </w:rPr>
        <w:t xml:space="preserve">Stonavskou plesovou sezónu letos zahájil již 31. ročník Reprezentačního plesu obce Stonava, který je tradičně organizován Komisí školství, kultury a sportu.</w:t>
      </w:r>
    </w:p>
    <w:p>
      <w:pPr/>
      <w:r>
        <w:rPr/>
        <w:t xml:space="preserve">Slavnostní atmosféru podpořila kapela Smolaři, výborné občerstvení zajištěné restaurací PZKO a bohatý doprovodný program. Vstupenky se vyprodaly okamžitě, což svědčí o obrovské oblibě této akce.</w:t>
      </w:r>
    </w:p>
    <w:p>
      <w:pPr/>
      <w:r>
        <w:rPr/>
        <w:t xml:space="preserve">Úvod plesu patřil dechberoucímu vystoupení tanečního páru Marka Kýpuse a Nikol Lubowické, kteří reprezentují Českou republiku na světových soutěžích. Marek, původem z Karviné, navštěvoval základní školu ve Stonavě, což dává jeho vystoupení zde zvláštní význam."</w:t>
      </w:r>
    </w:p>
    <w:p>
      <w:pPr/>
      <w:r>
        <w:rPr/>
        <w:t xml:space="preserve">Známá herečka a zpěvačka Kateřina Brožová přinesla do Stonavy elegantní atmosféru nejen svým moderátorským stylem, ale i pěveckým vystoupením.</w:t>
      </w:r>
    </w:p>
    <w:p>
      <w:pPr/>
      <w:r>
        <w:rPr/>
        <w:t xml:space="preserve">Vyvrcholením večera byla bohatá tombola, která překvapila svou štědrostí. </w:t>
      </w:r>
    </w:p>
    <w:p>
      <w:pPr/>
      <w:r>
        <w:rPr/>
        <w:t xml:space="preserve">Stonavský reprezentační ples opět potvrdil, že jde o jednu z nejvýznamnějších společenských událostí v kulturním kalendáři obce, která vytváří nezapomenutelnou atmosféru, přesahující hranice Stonavy.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nabídl večer plný tance i humorné zábavy</w:t>
      </w:r>
    </w:p>
    <w:p>
      <w:pPr/>
      <w:r>
        <w:rPr>
          <w:b w:val="1"/>
          <w:bCs w:val="1"/>
        </w:rPr>
        <w:t xml:space="preserve">V pátek 24. ledna ožil sál Domu PZKO Stonava tradičním školním plesem, který každoročně pořádá spolek Rodiče a škola Stonava.</w:t>
      </w:r>
    </w:p>
    <w:p>
      <w:pPr/>
      <w:r>
        <w:rPr/>
        <w:t xml:space="preserve">Akci zahájilo vystoupení dětí ze stonavské základní školy, které navštěvují kroužky pod vedením paní učitelky Kateřiny Heimerové.</w:t>
      </w:r>
    </w:p>
    <w:p>
      <w:pPr/>
      <w:br/>
    </w:p>
    <w:p>
      <w:pPr/>
      <w:r>
        <w:rPr/>
        <w:t xml:space="preserve">Součástí programu byla vystoupení tanečního spolku Múza z Karviné, který divákům přiblížil krásu latinskoamerických tanců. Úvodní sambu předvedlo duo mladých tanečnic, jejichž ladné pohyby zaujaly celý sál. Následoval tanec cha-cha, kde skupina tanečníků předvedla sólové choreografie na společnou hudbu, jak je běžné na soutěžích. Závěr patřil párovému tanci, energickému jivu v podání trenérů Múzy Jana Bařáka a Agáty Sáry Makové.</w:t>
      </w:r>
    </w:p>
    <w:p>
      <w:pPr/>
      <w:r>
        <w:rPr/>
        <w:t xml:space="preserve">Obrovský úspěch na školním plese sklidili BOlatičtí BŘIcháči, kteří na parketě představili svou parodii na „Labutí jezero“.</w:t>
      </w:r>
    </w:p>
    <w:p>
      <w:pPr/>
      <w:r>
        <w:rPr/>
        <w:t xml:space="preserve">K tanci i poslechu na plese hrála karvinská kapela UFO, a stejně jako loni nechyběl ani oblíbený saxofonista DoctorSax. </w:t>
      </w:r>
    </w:p>
    <w:p>
      <w:pPr/>
      <w:r>
        <w:rPr/>
        <w:t xml:space="preserve">Vyvrcholením večera byla bohatá tombola. Finanční výtěžek z celého plesu poputuje na aktivity dětí z ze stonavské základní a mateřské školy.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Uroczystości przy mogile ofiar wojny 1919 r.</w:t>
      </w:r>
    </w:p>
    <w:p>
      <w:pPr/>
      <w:r>
        <w:rPr>
          <w:b w:val="1"/>
          <w:bCs w:val="1"/>
        </w:rPr>
        <w:t xml:space="preserve">Po mszy w intencji ofiar czechosłowacko-polskiej wojny uroczystości wspomnieniowe przeniosły się na cmentarz, ku mogile dwudziestu żołnierzy 12. Pułku Piechoty z Wadowic i 8. Krakowskiego Pułku Piechoty.</w:t>
      </w:r>
    </w:p>
    <w:p>
      <w:pPr/>
      <w:r>
        <w:rPr/>
        <w:t xml:space="preserve">W tegorocznych uroczystościach uczestniczyła liczna grupa mieszkańców Czernichowa.</w:t>
      </w:r>
    </w:p>
    <w:p>
      <w:pPr/>
      <w:r>
        <w:rPr>
          <w:b w:val="1"/>
          <w:bCs w:val="1"/>
        </w:rPr>
        <w:t xml:space="preserve">Barabara Kos-Harat, PTG Sokół w Czernichowie: </w:t>
      </w:r>
      <w:r>
        <w:rPr/>
        <w:t xml:space="preserve">„Dziś  towarzystwo Sokół wraz z orkiestrą dętą OSP Czernichów postanowiło  uczcić w taki uroczysty sposób tę kolejną 106. rocznicę tragedii  stonawskiej. We wspólnej mogile leży nasz Karol Waluś, założyciel  towarzystwa gimnastycznego Sokół, niegdyś w Międzybrodziu Lipnickim i my  o nim pamiętamy, dla nas jest niezwykłym bohaterem.”  </w:t>
      </w:r>
    </w:p>
    <w:p>
      <w:pPr/>
      <w:r>
        <w:rPr/>
        <w:t xml:space="preserve">Walusiowi udało się przeżyć pięć lat I wojny światowej. Po jej  zakończeniu zgłosił się ochotniczo do obrony polskiej części Śląska  Cieszyńskiego, lecz bitwy o Stonawę już nie przeżył.” </w:t>
      </w:r>
    </w:p>
    <w:p>
      <w:pPr/>
      <w:r>
        <w:rPr>
          <w:b w:val="1"/>
          <w:bCs w:val="1"/>
        </w:rPr>
        <w:t xml:space="preserve">Barbara Kos-Harat, PTG Sokół w Czernichowie: </w:t>
      </w:r>
      <w:r>
        <w:rPr/>
        <w:t xml:space="preserve">„Nie  przeżył jej tylko dlatego, że dowódca wydał rozkaz zamordowania jeńców  wojennych, jeńców rannych, bo Karol Waluś, z relacji świadków wiemy, że  był rannym żołnierzem, miał szansę na przeżycie.“   </w:t>
      </w:r>
    </w:p>
    <w:p>
      <w:pPr/>
      <w:r>
        <w:rPr/>
        <w:t xml:space="preserve">Wśród zabitych znajdowało się także kilka ofiar zbrodni wojennej,  dlatego Stonawa przez długie lata była symbolem okrucieństw tej wojny.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 „Spór czechosłowacko-polski był wówczas bardzo dużym sporem,  chodziło o  Ślask Cieszyński, dobrze, że dzisiaj stosunki między Czechami a Polską  na pograniczu, na Zaolziu, ułożyły się bardzo dobrze.“   </w:t>
      </w:r>
    </w:p>
    <w:p>
      <w:pPr/>
      <w:r>
        <w:rPr/>
        <w:t xml:space="preserve">Kwiaty na polskiej mogile złożyli wójt Stonawy, przewodnicząca  Zarządu Głównego PZKO, dyrektorka polskiej szkoły w Suchej Górnej,  mieszkańcy Stonawy i inni przedstaciele zaolziańskich Polaków.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„Nie  wolno o tym zapominać dlatego, że historię się pisze. I historię, jaką  piszemy dzisiaj, tak jak została spisana wówczas, taką ją będziemy  mieli.”   </w:t>
      </w:r>
    </w:p>
    <w:p>
      <w:pPr/>
      <w:r>
        <w:rPr/>
        <w:t xml:space="preserve">Zapalono również znicze na mogile stonawskiego milicjanta Alojzego  Friedla, a na cmentarzu ewangelickim na grobie babci pisarza i  językoznawcy Józefa Ondrusza.</w:t>
      </w:r>
    </w:p>
    <w:p>
      <w:pPr/>
      <w:r>
        <w:rPr>
          <w:b w:val="1"/>
          <w:bCs w:val="1"/>
        </w:rPr>
        <w:t xml:space="preserve">Bohdan Prymus, wiceprezes PZKO w Stonawie:</w:t>
      </w:r>
      <w:r>
        <w:rPr/>
        <w:t xml:space="preserve">  „To jest troszeczkę grób jakby lekko zapomniany, leży tutaj jedyna  ofiara cywilna, pani Magdalena Klimsza, która prawdopodobnie przypadkowo  dostała się do wymiany ognia, i tam zginęła niedaleko swego domu, obok  mostu na Stonawce.”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2026-03-09T23:56:31+01:00</dcterms:created>
  <dcterms:modified xsi:type="dcterms:W3CDTF">2026-03-09T23:56:31+01:00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