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r>
        <w:rPr/>
        <w:t xml:space="preserve">Zprávy krátké, 6. 2. 2025 17.00 - 1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17.00 - 2</w:t>
      </w:r>
    </w:p>
    <w:p>
      <w:pPr/>
      <w:r>
        <w:rPr/>
        <w:t xml:space="preserve">OSTRAVSKÝ TALENT ROKU</w:t>
      </w:r>
    </w:p>
    <w:p>
      <w:pPr/>
      <w:r>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b w:val="1"/>
          <w:bCs w:val="1"/>
          <w:i w:val="1"/>
          <w:iCs w:val="1"/>
        </w:rPr>
        <w:t xml:space="preserve">Veronika Prieložná, studentka Ostravské univerzity, Talent roku: </w:t>
      </w:r>
      <w:r>
        <w:rPr>
          <w:i w:val="1"/>
          <w:iCs w:val="1"/>
        </w:rPr>
        <w:t xml:space="preserve">"Mým cílem je přispět k ochraně biodiverzity a porozumět dynamice ekosystémů, jak to vlastně v té přírodě funguje." </w:t>
      </w:r>
    </w:p>
    <w:p>
      <w:pPr/>
      <w:r>
        <w:rPr>
          <w:i w:val="1"/>
          <w:iCs w:val="1"/>
        </w:rPr>
        <w:t xml:space="preserve">---</w:t>
      </w:r>
      <w:b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V Porubě máme dvacet pokladniček a ty se spočítají během jednoho dne.”</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,,Je velmi krásný pocit vidět radost těch lidí, když se těší celý rok, až přijdeme. Přispějí nějaké peníze, čímž můžou pomoct.”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,,Máme připraveno něco pro koledníky. Letos půjdou do zoo a na bruslák. Pak mají pauzu, kdy se ale snažíme nalákat další koledníky.”</w:t>
      </w:r>
    </w:p>
    <w:p>
      <w:pPr/>
      <w:r>
        <w:rPr/>
        <w:t xml:space="preserve">Zájemci, kteří by se chtěli zapojit jako koledníci, se mohou hlásit přímo Charitě Ostrava. Stále je také ještě možné přispět do on-line pokladničky na webových stránkách Tříkrálové sbírky, a to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2026-03-27T17:35:06+01:00</dcterms:created>
  <dcterms:modified xsi:type="dcterms:W3CDTF">2026-03-27T17:35:06+01:00</dcterms:modified>
</cp:coreProperties>
</file>

<file path=docProps/custom.xml><?xml version="1.0" encoding="utf-8"?>
<Properties xmlns="http://schemas.openxmlformats.org/officeDocument/2006/custom-properties" xmlns:vt="http://schemas.openxmlformats.org/officeDocument/2006/docPropsVTypes"/>
</file>