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Obce si podávají žádosti do programu Živel 1</w:t>
      </w:r>
    </w:p>
    <w:p>
      <w:pPr/>
      <w:r>
        <w:rPr>
          <w:b w:val="1"/>
          <w:bCs w:val="1"/>
        </w:rPr>
        <w:t xml:space="preserve">Obce, kraje, jejich příspěvkové organizace a školy už mohou podávat žádosti do programu Živel 1. Na obnovu majetku po loňských zářijových povodních dostanou od státu celkem 5 miliard korun. Peníze poputují tam, kde byl vyhlášen stav nebezpečí.</w:t>
      </w:r>
    </w:p>
    <w:p>
      <w:pPr/>
      <w:r>
        <w:rPr/>
        <w:t xml:space="preserve">Peníze z programu Živel 1 mohou samosprávy čerpat až do konce roku 2029. Jeho smyslem je pomoci samosprávám s obnovou silnic, chodníků, škol, zdravotnických a kulturních zařízení a dalšího veřejného vybavení. 5 miliard je ale podle nich žalostně málo. </w:t>
      </w:r>
    </w:p>
    <w:p>
      <w:pPr/>
      <w:r>
        <w:rPr>
          <w:b w:val="1"/>
          <w:bCs w:val="1"/>
        </w:rPr>
        <w:t xml:space="preserve">Radek Podstawka (ANO), náměstek hejtmana MSK</w:t>
      </w:r>
      <w:r>
        <w:rPr/>
        <w:t xml:space="preserve">: “Na Živel 1 jsme žádali na opravy na silnice a mosty, máme vlastně 30 km silnic poškozených a 129 mostů. Je to v objemu 1,8 miliardy korun. Na Živel 1 je 5 miliard a ty škody jsou násobně, násobně větší.”</w:t>
      </w:r>
    </w:p>
    <w:p>
      <w:pPr/>
      <w:r>
        <w:rPr>
          <w:b w:val="1"/>
          <w:bCs w:val="1"/>
        </w:rPr>
        <w:t xml:space="preserve">Tomáš Navrátil (ANO), primátor Opavy: </w:t>
      </w:r>
      <w:r>
        <w:rPr/>
        <w:t xml:space="preserve">“Opravdu jsem zklamaný, protože jsem čekal, že ta finanční pomoc státu bude rychlá a stal se z toho typický dotační program se všemi byrokratickými náležitostmi. Celkově je zatím alokováno pouze 5 miliard korun. Při škodě, která byla v MS kraji 40 miliard korun, je to prostě nedostačující.”</w:t>
      </w:r>
    </w:p>
    <w:p>
      <w:pPr/>
      <w:r>
        <w:rPr/>
        <w:t xml:space="preserve">Opava si zatím podala dvě žádosti, jednu na rekonstrukci Obecního domu, kulturního domu, Domu služeb a fotbalového hřiště v částech Vávrovice a Držkovice a druhou na rekonstrukci městského útulku pro psy. Aktuálně připravuje žádost na opravu škol a školek. </w:t>
      </w:r>
    </w:p>
    <w:p>
      <w:pPr/>
      <w:r>
        <w:rPr>
          <w:b w:val="1"/>
          <w:bCs w:val="1"/>
        </w:rPr>
        <w:t xml:space="preserve">Salome Sýkorová (</w:t>
      </w:r>
      <w:r>
        <w:rPr>
          <w:b w:val="1"/>
          <w:bCs w:val="1"/>
        </w:rPr>
        <w:t xml:space="preserve">SNK-ED)</w:t>
      </w:r>
      <w:r>
        <w:rPr>
          <w:b w:val="1"/>
          <w:bCs w:val="1"/>
        </w:rPr>
        <w:t xml:space="preserve">, starostka Zátoru: </w:t>
      </w:r>
      <w:r>
        <w:rPr/>
        <w:t xml:space="preserve">“Podali jsme žádost na dětské hřiště, fotbalové hřiště, víceúčelové hřiště, na obnovu parku a na opravu místních komunikací a chodníků. Zejména ty rozpočty bylo velmi náročné zpracovat.”</w:t>
      </w:r>
    </w:p>
    <w:p>
      <w:pPr/>
      <w:r>
        <w:rPr>
          <w:b w:val="1"/>
          <w:bCs w:val="1"/>
        </w:rPr>
        <w:t xml:space="preserve">Michaela Hermanová (Nez.), starostka Nových Heřminov: </w:t>
      </w:r>
      <w:r>
        <w:rPr/>
        <w:t xml:space="preserve">“Žádosti a veškeré podklady teprve připravujeme.” </w:t>
      </w:r>
    </w:p>
    <w:p>
      <w:pPr/>
      <w:r>
        <w:rPr/>
        <w:t xml:space="preserve">17. února bude spuštěn program Živel 3, který má pomoci fyzickým osobám zasaženým povodněmi.</w:t>
      </w:r>
    </w:p>
    <w:p>
      <w:pPr/>
      <w:r>
        <w:rPr/>
        <w:t xml:space="preserve">---</w:t>
      </w:r>
    </w:p>
    <w:p>
      <w:pPr>
        <w:pStyle w:val="Heading1"/>
      </w:pPr>
      <w:r>
        <w:rPr>
          <w:sz w:val="36"/>
          <w:szCs w:val="36"/>
        </w:rPr>
        <w:t xml:space="preserve">Muž dostal podmínku za krádež kol během povodní</w:t>
      </w:r>
    </w:p>
    <w:p>
      <w:pPr/>
      <w:r>
        <w:rPr>
          <w:b w:val="1"/>
          <w:bCs w:val="1"/>
        </w:rPr>
        <w:t xml:space="preserve">Až osmileté vězení hrozilo jednatřicetiletému muži, který v době povodní ukradl z domu v centru Bohumína tři jízdní kola. Soud v Karviné mu nakonec uložil jen podmínku. Muž se totiž přiznal a kola vrátil.</w:t>
      </w:r>
    </w:p>
    <w:p>
      <w:pPr/>
      <w:r>
        <w:rPr/>
        <w:t xml:space="preserve">Obžalovaný Rudolf Baudyš se k soudu dostavil až napodruhé. Hrozil mu výrazně vyšší trest, protože kola ukradl ve vyhlášeném stavu nebezpečí.</w:t>
      </w:r>
    </w:p>
    <w:p>
      <w:pPr/>
      <w:r>
        <w:rPr>
          <w:b w:val="1"/>
          <w:bCs w:val="1"/>
        </w:rPr>
        <w:t xml:space="preserve">Roman Liška, státní zástupce</w:t>
      </w:r>
      <w:r>
        <w:rPr/>
        <w:t xml:space="preserve">: "On vlastně využil situace, že domy byly opuštěné kvůli povodním a z jednoho toho domu na třikrát si odnesl kola."</w:t>
      </w:r>
    </w:p>
    <w:p>
      <w:pPr/>
      <w:r>
        <w:rPr>
          <w:b w:val="1"/>
          <w:bCs w:val="1"/>
        </w:rPr>
        <w:t xml:space="preserve">Rudolf Baudyš, obžalovaný</w:t>
      </w:r>
      <w:r>
        <w:rPr/>
        <w:t xml:space="preserve">: "To je tam zpřístupněné jakoby, otevřená brána, nijak není ten objekt zabezpečen. Moc vody tam nebylo, takže nevím, se ta situace naskytla nějak a lituju toho prostě."</w:t>
      </w:r>
    </w:p>
    <w:p>
      <w:pPr/>
      <w:r>
        <w:rPr/>
        <w:t xml:space="preserve">Nejen samotná lítost nakonec soudce přesvědčila, aby zloděj dostal podmínku, sám osobně kola v hodnotě 50 tisíc pomohl policii najít. Senát jeho jednání proto zohlednil. Muži uložil trest v délce 2 roky a 4 měsíce, s podmíněným odkladem na 3 roky.</w:t>
      </w:r>
    </w:p>
    <w:p>
      <w:pPr/>
      <w:r>
        <w:rPr>
          <w:b w:val="1"/>
          <w:bCs w:val="1"/>
        </w:rPr>
        <w:t xml:space="preserve">Kamil Babušek, soudce:</w:t>
      </w:r>
      <w:r>
        <w:rPr/>
        <w:t xml:space="preserve"> "Přišel dnes dobrovolně, sám se informoval, kdy ten soud je, prohlásil tady tu vinu, vedl, že toho lituje, takže k tomu jsme přihlédli, takže pozitivně vnímám ten jeho přístup a k tomu jsme přihlédli v uloženém trestu."</w:t>
      </w:r>
    </w:p>
    <w:p>
      <w:pPr/>
      <w:r>
        <w:rPr/>
        <w:t xml:space="preserve">V současnosti policisté prověřují dalších 8 případů rabování, které se odehrály během povodní. Před soudem se brzy objeví muž, jenž v Opavě vyloupil lékárnu.</w:t>
      </w:r>
    </w:p>
    <w:p>
      <w:pPr/>
      <w:r>
        <w:rPr/>
        <w:t xml:space="preserve">---</w:t>
      </w:r>
    </w:p>
    <w:p>
      <w:pPr/>
      <w:r>
        <w:rPr/>
        <w:t xml:space="preserve">Zprávy krátké, 7. 2. 2025 17.00 - 1</w:t>
      </w:r>
    </w:p>
    <w:p>
      <w:pPr/>
      <w:r>
        <w:rPr/>
        <w:t xml:space="preserve">DOPRAVNÍ NEHODA NA D48</w:t>
      </w:r>
    </w:p>
    <w:p>
      <w:pPr/>
      <w:r>
        <w:rPr/>
        <w:t xml:space="preserve">Páteční ranní nehoda dodávky a osobního auta v obci Dobrá na D48 si vyžádala zásah hasičů, záchranářů i policie. Při střetu utrpěla vážná zranění řidička, která zůstala zaklíněná ve voze. Dálnice ve směru Český Těšín – Frýdek-Místek byla dočasně uzavřena.</w:t>
      </w:r>
    </w:p>
    <w:p>
      <w:pPr/>
      <w:r>
        <w:rPr/>
        <w:t xml:space="preserve">NÁVŠTĚVNOST KRAJE ZŮSTALA MILIONOVÁ</w:t>
      </w:r>
    </w:p>
    <w:p>
      <w:pPr/>
      <w:r>
        <w:rPr/>
        <w:t xml:space="preserve">I přes loňské povodně přesáhla návštěvnost Moravskoslezského kraje milion turistů. Udržela se tak na úrovni předchozího roku. Pokles činil pouhé jedno procento, Jeseníky dokonce zaznamenaly ve 4. čtvrtletí 10% nárůst návštěvníků. Pomohla tomu i krajská kampaň na podporu turistiky v regionu.</w:t>
      </w:r>
    </w:p>
    <w:p>
      <w:pPr/>
      <w:r>
        <w:rPr/>
        <w:t xml:space="preserve">---</w:t>
      </w:r>
    </w:p>
    <w:p>
      <w:pPr>
        <w:pStyle w:val="Heading1"/>
      </w:pPr>
      <w:r>
        <w:rPr>
          <w:sz w:val="36"/>
          <w:szCs w:val="36"/>
        </w:rPr>
        <w:t xml:space="preserve">Žáci ZŠ K. Světlé budou mít předmět finanční gramotnost</w:t>
      </w:r>
    </w:p>
    <w:p>
      <w:pPr/>
      <w:r>
        <w:rPr>
          <w:b w:val="1"/>
          <w:bCs w:val="1"/>
        </w:rPr>
        <w:t xml:space="preserve">Základní škola Karolíny Světlé v Havířově se v hodinách matematiky a občanské výuky věnuje i finanční gramotnosti. Žáci se také v tomto tématu úspěšně účastní soutěží. Škola však jde ještě dál.</w:t>
      </w:r>
    </w:p>
    <w:p>
      <w:pPr/>
      <w:r>
        <w:rPr/>
        <w:t xml:space="preserve">Chceme, aby žáci znali hodnotu peněz a hlavně, aby jednou neskončili v exekuci. Proto se děti druhého stupně na ZŠ K. Světlé v Havířově učí vše o financích. </w:t>
      </w:r>
    </w:p>
    <w:p>
      <w:pPr/>
      <w:r>
        <w:rPr>
          <w:b w:val="1"/>
          <w:bCs w:val="1"/>
        </w:rPr>
        <w:t xml:space="preserve">Michaela, žákyně ZŠ K. Světlé Havířov: </w:t>
      </w:r>
      <w:r>
        <w:rPr/>
        <w:t xml:space="preserve">“O půjčkách si myslím, že to není moc dobrá věc, protože, když si někdo půjčí méně a vždy jsou ty reklamy, že budete splácet jen tolik, tak vždy budeme splácet více. Půjčíme 20 tisíc a vracíme 30 i více.”</w:t>
      </w:r>
    </w:p>
    <w:p>
      <w:pPr/>
      <w:r>
        <w:rPr>
          <w:b w:val="1"/>
          <w:bCs w:val="1"/>
        </w:rPr>
        <w:t xml:space="preserve">Tobias, žák ZŠ K. Světlé Havířov: </w:t>
      </w:r>
      <w:r>
        <w:rPr/>
        <w:t xml:space="preserve">“Budeme se tady učit i o investicích. Za co utrácet, za co neutrácet, co je dobré, co není, podvody."</w:t>
      </w:r>
    </w:p>
    <w:p>
      <w:pPr/>
      <w:r>
        <w:rPr/>
        <w:t xml:space="preserve">Prozatím se finanční gramotnost vyučuje v rámci matematiky a občanské výuky.</w:t>
      </w:r>
    </w:p>
    <w:p>
      <w:pPr/>
      <w:r>
        <w:rPr>
          <w:b w:val="1"/>
          <w:bCs w:val="1"/>
        </w:rPr>
        <w:t xml:space="preserve">Petr Ptáček, ředitel ZŠ K. Světlé Havířov: </w:t>
      </w:r>
      <w:r>
        <w:rPr/>
        <w:t xml:space="preserve">“Budoucí deváťáci budou mít samostatný předmět v osnovách. To znamená, že se budou napřímo učit jenom finanční gramotnost. Chceme z nich vychovat lidi, kteří jsou obezřetní a dokáží se pohybovat ve světě financí tak, aby neměli do budoucna problémy s exekucemi.”</w:t>
      </w:r>
    </w:p>
    <w:p>
      <w:pPr/>
      <w:r>
        <w:rPr/>
        <w:t xml:space="preserve">Žáci páté třídy se také zúčastnili soutěže finanční gramotnost.</w:t>
      </w:r>
    </w:p>
    <w:p>
      <w:pPr/>
      <w:r>
        <w:rPr>
          <w:b w:val="1"/>
          <w:bCs w:val="1"/>
        </w:rPr>
        <w:t xml:space="preserve">Martin, žák ZŠ K. Světlé Havířov:</w:t>
      </w:r>
      <w:r>
        <w:rPr/>
        <w:t xml:space="preserve"> “My jsme například na té soutěži museli odpovídat na otázky, jaký je rozdíl mezi kreditní a debetní kartou, jak fungují účty a spořicí účty, jak fungují úvěry a takové věci."</w:t>
      </w:r>
    </w:p>
    <w:p>
      <w:pPr/>
      <w:r>
        <w:rPr/>
        <w:t xml:space="preserve">Nyní musí žáci finančně naprojektovat revitalizaci školní zahrady. Věří, že uspějí a postoupí do celostátního kola. </w:t>
      </w:r>
    </w:p>
    <w:p>
      <w:pPr/>
      <w:r>
        <w:rPr/>
        <w:t xml:space="preserve">---</w:t>
      </w:r>
    </w:p>
    <w:p>
      <w:pPr/>
      <w:r>
        <w:rPr/>
        <w:t xml:space="preserve">Zprávy krátké, 7. 2. 2025 17.00 - 2</w:t>
      </w:r>
    </w:p>
    <w:p>
      <w:pPr/>
      <w:r>
        <w:rPr/>
        <w:t xml:space="preserve">TŘÍKRÁLOVÁ SBÍRKA LÁMALA REKORDY</w:t>
      </w:r>
    </w:p>
    <w:p>
      <w:pPr/>
      <w:r>
        <w:rPr/>
        <w:t xml:space="preserve">Lidé v Moravskoslezském kraji a na Jesenicku darovali během 25. ročníku Tříkrálové sbírky rekordních 26,9 milionu korun, což je o 1,4 milionu více než loni. Do největší sbírky v Česku se zapojilo 10 000 dobrovolníků, kteří s 3 606 pokladničkami koledovali od 1. do 14. ledna. Peníze pomohou v 59 projektech a také při opravách po povodních.</w:t>
      </w:r>
    </w:p>
    <w:p>
      <w:pPr/>
      <w:r>
        <w:rPr/>
        <w:t xml:space="preserve">POŽÁR GARÁŽE VE SLEZSKÉ OSTRAVĚ</w:t>
      </w:r>
    </w:p>
    <w:p>
      <w:pPr/>
      <w:r>
        <w:rPr/>
        <w:t xml:space="preserve">Hasiči zasahovali u požáru garáže ve Slezské Ostravě. Oheň se rozšířil i do kanálu s olejem. Pod kontrolu se ho podařilo dostat za 20 minut. Hasiči zabránili šíření na okolní garáže a po hodině a půl požár zcela uhasili.</w:t>
      </w:r>
    </w:p>
    <w:p>
      <w:pPr/>
      <w:r>
        <w:rPr/>
        <w:t xml:space="preserve">---</w:t>
      </w:r>
    </w:p>
    <w:p>
      <w:pPr>
        <w:pStyle w:val="Heading1"/>
      </w:pPr>
      <w:r>
        <w:rPr>
          <w:sz w:val="36"/>
          <w:szCs w:val="36"/>
        </w:rPr>
        <w:t xml:space="preserve">11 klubů seniorů ve F-M nabízí různé aktivity</w:t>
      </w:r>
    </w:p>
    <w:p>
      <w:pPr/>
      <w:r>
        <w:rPr>
          <w:b w:val="1"/>
          <w:bCs w:val="1"/>
        </w:rPr>
        <w:t xml:space="preserve">Setkávání, společenské hry i výlety. To je jen malý výčet různých aktivit, které mohou senioři ve Frýdku-Místku zažít v klubech seniorů. Na území města jich působí 11 a stále přibírají nové členy. Ve většině je dokonce převaha žen, které mezi sebou rády uvítají další muže.</w:t>
      </w:r>
    </w:p>
    <w:p>
      <w:pPr/>
      <w:r>
        <w:rPr/>
        <w:t xml:space="preserve">Klub seniorů Lískovecká patří k největším ve  Frýdku-Místku. Aktuálně sem chodí 43 seniorů z toho 36 žen a jen 7 mužů. Scházejí  se tady každou středu ve 14:00 hodin.</w:t>
      </w:r>
    </w:p>
    <w:p>
      <w:pPr/>
      <w:r>
        <w:rPr>
          <w:b w:val="1"/>
          <w:bCs w:val="1"/>
        </w:rPr>
        <w:t xml:space="preserve">Günther Kuboň, vedoucí Klubu seniorů  Lískovecká:</w:t>
      </w:r>
      <w:r>
        <w:rPr/>
        <w:t xml:space="preserve"> "U nás je veselo, činnost si organizujeme sami a je velmi  bohatá. Každý člen klubu na našich setkáních přichází se svými nápady a tady  hrajeme karty, různé deskové hry, bingo, vědomostní soutěže, slavíme narozeniny  a podobně. Samozřejmě i sportujeme. Máme tady vnitřní vybavení, máme šipky,  máme tady na sportování balobal. Kuželky a podobně. Za hezkého počasí chodíme ven od pergolu a smažíme vaječinu,  opékáme párky a podobně. Je nám tady dobře. Děláme to všechno, co chceme. A na nás  záleží, jak se budeme bavit. Baví nás to a jsme šťastní."</w:t>
      </w:r>
    </w:p>
    <w:p>
      <w:pPr/>
      <w:r>
        <w:rPr>
          <w:b w:val="1"/>
          <w:bCs w:val="1"/>
        </w:rPr>
        <w:t xml:space="preserve">Anketa: 1.)</w:t>
      </w:r>
      <w:r>
        <w:rPr/>
        <w:t xml:space="preserve"> "V klubu se mi líbí velmi a už tady chodíme několik let,  řeknu i deset a přes deset let. Krom činností, které provádíme tady, ještě máme  jiné činnosti. Jiný den v týdnu. A to ve čtvrtek výtvarnou výchovu."</w:t>
      </w:r>
    </w:p>
    <w:p>
      <w:pPr/>
      <w:r>
        <w:rPr>
          <w:b w:val="1"/>
          <w:bCs w:val="1"/>
        </w:rPr>
        <w:t xml:space="preserve">Anketa: 2.)</w:t>
      </w:r>
      <w:r>
        <w:rPr/>
        <w:t xml:space="preserve"> "Máme činnosti různé tady. Jsme tady velice spokojení, už tu  bydlíme hodně roků, už bych to neměl ani říkat, myslím, že to už je šestnáctý  rok."</w:t>
      </w:r>
    </w:p>
    <w:p>
      <w:pPr/>
      <w:r>
        <w:rPr/>
        <w:t xml:space="preserve">Ve Frýdku-Místku a jeho okolních částech působí 11 klubů  seniorů, které město je prostřednictvím sociálního odboru podporuje.</w:t>
      </w:r>
    </w:p>
    <w:p>
      <w:pPr/>
      <w:r>
        <w:rPr>
          <w:b w:val="1"/>
          <w:bCs w:val="1"/>
        </w:rPr>
        <w:t xml:space="preserve">Marcel Sikora (KDU-ČSL/SPOLU), náměstek primátora  Frýdku-Místku:</w:t>
      </w:r>
      <w:r>
        <w:rPr/>
        <w:t xml:space="preserve"> "V jednotlivých klubech seniorů mohou senioři provádět  různé aktivity. Ať jsou to tréninky, paměti, společenské aktivity, nějaké  vycházky, přednášky, takže těch aktivit je opravdu spousta. A myslím si, že  členové jednotlivých klubů opravdu najdou tady různou zábavu nebo navážou nová  přátelství. Takže doporučuji všem seniorům, kteří třeba jsou doma sami, tak aby  se obrátili na náš odbor magistrátu a přihlásili se do klubu seniorů."</w:t>
      </w:r>
    </w:p>
    <w:p>
      <w:pPr/>
      <w:r>
        <w:rPr>
          <w:b w:val="1"/>
          <w:bCs w:val="1"/>
        </w:rPr>
        <w:t xml:space="preserve">Jitka Stašová, sociální pracovnice:</w:t>
      </w:r>
      <w:r>
        <w:rPr/>
        <w:t xml:space="preserve"> "V průběhu celého roku se jednotlivé kluby seniorů pravidelně  schází, účastní se společenských a kulturních akcí a zábavních činností. Noví  členové jsou srdečně vítáni."</w:t>
      </w:r>
    </w:p>
    <w:p>
      <w:pPr/>
      <w:r>
        <w:rPr>
          <w:b w:val="1"/>
          <w:bCs w:val="1"/>
        </w:rPr>
        <w:t xml:space="preserve">Günther Kuboň, vedoucí Klubu seniorů  Lískovecká:</w:t>
      </w:r>
      <w:r>
        <w:rPr/>
        <w:t xml:space="preserve"> "Minulý týden se některé ženy, co tady nastoupily nové,  ptaly, jak je to možné, že tady je tak málo mužů. Ať něco děláme. Takže já  využívám této příležitosti a zvu všechny muže, kteří jsou ubytováni tady na  penzionu, aby přišli mezi nás a podpořili naši činnost. Ženy si to přejí a jste  žádání."</w:t>
      </w:r>
    </w:p>
    <w:p>
      <w:pPr/>
      <w:r>
        <w:rPr>
          <w:b w:val="1"/>
          <w:bCs w:val="1"/>
        </w:rPr>
        <w:t xml:space="preserve">Anketa:</w:t>
      </w:r>
      <w:r>
        <w:rPr/>
        <w:t xml:space="preserve"> "Ano, to je pravda a za každého muže jsme vděční, když nás  tady přibude. Asi my ženy víc vydržíme."</w:t>
      </w:r>
    </w:p>
    <w:p>
      <w:pPr/>
      <w:r>
        <w:rPr/>
        <w:t xml:space="preserve">V rámci všech městských klubů seniorů eviduje sociální  odbor zhruba 500 členů.</w:t>
      </w:r>
    </w:p>
    <w:p>
      <w:pPr/>
      <w:r>
        <w:rPr/>
        <w:t xml:space="preserve">---</w:t>
      </w:r>
    </w:p>
    <w:p>
      <w:pPr>
        <w:pStyle w:val="Heading1"/>
      </w:pPr>
      <w:r>
        <w:rPr>
          <w:sz w:val="36"/>
          <w:szCs w:val="36"/>
        </w:rPr>
        <w:t xml:space="preserve">OPF Karviná má za sebou Večer plný proměn</w:t>
      </w:r>
    </w:p>
    <w:p>
      <w:pPr/>
      <w:r>
        <w:rPr>
          <w:b w:val="1"/>
          <w:bCs w:val="1"/>
        </w:rPr>
        <w:t xml:space="preserve">Na karvinské Obchodně-podnikatelské fakultě se konal Večer plný proměn. Tak organizátoři nazvali akci, která byla náhradou za Noc vědců, neuskutečněnou z důvodu loňských povodní. Studenti i široká veřejnost se mohla dozvědět spoustu nových věcí a také si je vyzkoušet v rámci nejrůznějších workshopů.</w:t>
      </w:r>
    </w:p>
    <w:p>
      <w:pPr/>
      <w:r>
        <w:rPr/>
        <w:t xml:space="preserve">Začátek února se na karvinské Obchodně-podnikatelské fakultě nesl v duchu proměn. Přesně ty se staly v mnoha různých formách tématem večera.</w:t>
      </w:r>
    </w:p>
    <w:p>
      <w:pPr/>
      <w:r>
        <w:rPr>
          <w:b w:val="1"/>
          <w:bCs w:val="1"/>
        </w:rPr>
        <w:t xml:space="preserve">Sára Macková, organizátorka workshopu: </w:t>
      </w:r>
      <w:r>
        <w:rPr/>
        <w:t xml:space="preserve">“Máme tady na fakultě různé přednášky, různé workshopy, kde si můžou jak studenti, tak široké okolí přijít, vyzkoušet si a něco se dozvědět.”</w:t>
      </w:r>
    </w:p>
    <w:p>
      <w:pPr/>
      <w:r>
        <w:rPr/>
        <w:t xml:space="preserve">Všichni si mohli vyzkoušet, jakým způsobem správně recyklovat a třídit, jaké je to proměnit cukr na cukrovou vatu, nebo se dozvědět něco o financích a jejich proměnách v rámci doby a času. </w:t>
      </w:r>
    </w:p>
    <w:p>
      <w:pPr/>
      <w:r>
        <w:rPr>
          <w:b w:val="1"/>
          <w:bCs w:val="1"/>
        </w:rPr>
        <w:t xml:space="preserve">Ilja Skaunic, přednášející: </w:t>
      </w:r>
      <w:r>
        <w:rPr/>
        <w:t xml:space="preserve">“To téma proměny jsem vztáhl na proměnu peněz, proměnu bankovek v historii Československého a Českého státu. Já si myslím, že je docela důležité se o těchto věcech zamýšlet, protože když se podíváte na bankovku, nebo v minulosti státovku, tak je to vlastně něco, co je součástí historie tohoto státu.” </w:t>
      </w:r>
    </w:p>
    <w:p>
      <w:pPr/>
      <w:r>
        <w:rPr/>
        <w:t xml:space="preserve">Další přednášející mluvili například na téma proměn v oblasti reklamy, zelené budoucnosti nebo rituálů napříč lidskou historií. </w:t>
      </w:r>
      <w:r>
        <w:rPr/>
        <w:t xml:space="preserve"> </w:t>
      </w:r>
    </w:p>
    <w:p>
      <w:pPr/>
      <w:r>
        <w:rPr>
          <w:b w:val="1"/>
          <w:bCs w:val="1"/>
        </w:rPr>
        <w:t xml:space="preserve">anketa: návštěvnice z veřejnosti: </w:t>
      </w:r>
      <w:r>
        <w:rPr/>
        <w:t xml:space="preserve">“My jsme už tady byly na těch penězích. Takže se nám to líbilo.” “Třeba ty nové materiály těch bankovek. To bylo zajímavé.”</w:t>
      </w:r>
    </w:p>
    <w:p>
      <w:pPr/>
      <w:r>
        <w:rPr/>
        <w:t xml:space="preserve">Akce jako Noc vědců nebo Večer plný proměn jsou u studentů i veřejnosti oblíbené, Obchodně-podnikatelská fakulta je proto pořádá pravidelně.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2-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2026-08-29T21:34:33+02:00</dcterms:created>
  <dcterms:modified xsi:type="dcterms:W3CDTF">2026-08-29T21:34:33+02:00</dcterms:modified>
</cp:coreProperties>
</file>

<file path=docProps/custom.xml><?xml version="1.0" encoding="utf-8"?>
<Properties xmlns="http://schemas.openxmlformats.org/officeDocument/2006/custom-properties" xmlns:vt="http://schemas.openxmlformats.org/officeDocument/2006/docPropsVTypes"/>
</file>