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Vánoční sbírka vybrala přes 81 tisíc na canisterapii</w:t>
      </w:r>
    </w:p>
    <w:p>
      <w:pPr/>
      <w:r>
        <w:rPr>
          <w:b w:val="1"/>
          <w:bCs w:val="1"/>
        </w:rPr>
        <w:t xml:space="preserve">Další ročník veřejné sbírky Vánoční strom překonal ve Frýdku-Místku očekávání. Díky štědrosti lidí se podařilo vybrat přes 81 tisíc korun. Tyto prostředky poputují organizaci Podané ruce, která už 25 let přináší radost a pomoc prostřednictvím canisterapie.</w:t>
      </w:r>
    </w:p>
    <w:p>
      <w:pPr/>
      <w:r>
        <w:rPr/>
        <w:t xml:space="preserve">Tradiční veřejná sbírka Vánoční strom se těší velké oblibě  mezi návštěvníky adventních trhů ve Frýdku-Místku. Do poslední lidé přispěli  81 347 korun. Vybíralo se na canisterapii, kterou provozují Podané ruce.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"Děkujeme statutárnímu městu, děkujeme všem občanům, kteří  přispěli – malou, velkou, jakoukoliv částkou, právě do této sbírky. Jsme z toho  nesmírně šťastní a vděční. Děkujeme, budeme nadále dělat canisterapii."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bych chtěl poděkovat všem, kteří se zapojili do této  sbírky. Myslím si, že částka, která byla vybrána, tak je opravdu jedinečná. Je  to vlastně druhá nejvyšší částka v historii Vánoční sbírky. Jsem velmi rád za  Podané ruce, kteří vlastně tady provozují. Ve Frýdku-Místku canisterapii,  docházejí do našich zařízení, jak je domov pro seniory, hospic, chodí také i za  dětmi do školek, do jeslí, takže velmi si jejich práce vážím."</w:t>
      </w:r>
    </w:p>
    <w:p>
      <w:pPr/>
      <w:r>
        <w:rPr/>
        <w:t xml:space="preserve">Spolek peníze využije na koordinaci canisterapie i na nové a  potřebné vybavení.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"Jednak pro pejsky vodítka, obojky s označením pro  canisterapeutické týmy, označení trička pro canisterapeuty, aby byli vidět v  těch zařízeních, aby bylo jasně vidět, kdo se jim v zařízení pohybuje, aby byli  označení identifikačně jednoduše, aby tam měli jméno. Ale i pejsci potřebují  označení v rámci vodítek nebo i postrojů."</w:t>
      </w:r>
    </w:p>
    <w:p>
      <w:pPr/>
      <w:r>
        <w:rPr/>
        <w:t xml:space="preserve">Canisterapii se ve spolku věnuje už přes 80 týmů. Přesto by  Podané ruce uvítaly další posily.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"Abych připomněla šikovným kynologům, chovatelům, pejskařům,  kterých je ve městě Frýdku-Místku a okolí opravdu hodně, aby přišli a doplnili  naše řady. Byť máme tolik canisterapeutických týmů, tak na tu samotnou činnost  je nás pořád málo. Podívejte se třeba na webovky  a přijďte  posílit naše řady. Děkujeme."</w:t>
      </w:r>
    </w:p>
    <w:p>
      <w:pPr/>
      <w:r>
        <w:rPr/>
        <w:t xml:space="preserve">Sbírka Vánoční strom probíhá ve městě od roku 2009. Letos ji  plánuje město ještě rozšířit.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sbírky pod Vánočním stromem vždy podporují potřebné  projekty ve Frýdku-Místku, a my jsme se letos rozhodli, že tu sbírku rozšíříme,  protože máme dvě centra, máme dvě náměstí a letos, nebo loni jsme poprvé  rozsvítili dva Vánoční stromy. A proto pokladnička pro sbírku v roce 2025 bude  i pod Vánočním stromem ve Frýdku a já věřím, že ta dvě místa přispějí k tomu,  abychom se dostali opět na nějakou zajímavou částku a budeme ještě zvažovat,  která organizace tyto prostředky použije."</w:t>
      </w:r>
    </w:p>
    <w:p>
      <w:pPr/>
      <w:r>
        <w:rPr/>
        <w:t xml:space="preserve">Lidé už za 16 let přispěli do sbírky během Vánoc dohromady  přes 913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bude kurz pro zájemce o práci v sociálních službách</w:t>
      </w:r>
    </w:p>
    <w:p>
      <w:pPr/>
      <w:r>
        <w:rPr>
          <w:b w:val="1"/>
          <w:bCs w:val="1"/>
        </w:rPr>
        <w:t xml:space="preserve">Práce v sociálních službách je potřebná a perspektivní. Ve Frýdku-Místku proto proběhne akreditovaný kurz pro zájemce o pečovatelství. Nabídne nejen teoretické znalosti, ale také praxi pod odborným dohledem. Kurz startuje 24. února a je určen všem, kteří chtějí pomáhat a zároveň se profesně rozvíjet.</w:t>
      </w:r>
    </w:p>
    <w:p>
      <w:pPr/>
      <w:r>
        <w:rPr/>
        <w:t xml:space="preserve">Ve Frýdku-Místku se chystá akreditovaný kvalifikační kurz  pro pracovníky v sociálních službách, který pomůže získat potřebné znalosti i  praktické zkušenosti.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"Sociální služby jsou široký pojem, ale já se zaměřuji právě  na osoby, které potřebují aktuální pomoc se zajišťováním životních funkcí a  péčí o ně – zejména v domovech pro seniory, pečovatelských službách, ale také v  péči o osobu blízkou a osobní asistenci."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"Sociální služby jsou oborem, který se neustále rozšiřuje.  Větší objem poskytovaných služeb souvisí se stárnutím populace. Řady klientů,  kteří poptávají některou ze sociálních služeb se neustále rozšiřují. V praxi to znamená, že poskytovatelé těchto služeb potřebují  stále více kvalifikovaných zaměstnanců."</w:t>
      </w:r>
    </w:p>
    <w:p>
      <w:pPr/>
      <w:r>
        <w:rPr/>
        <w:t xml:space="preserve">Paní Jakobová se této problematice věnuje už několik desítek  let, když se musela náhle začít starat o vlastní maminku, která přišla o nohu.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"Já bych tehdy opravdu platila zlatem, kdybych měla osobního  asistenta, který by nám pomohl v rodině. Byla to zoufalá, tíživá situace  pro mě. V době, kdy vznikala Naděje, kterou jsem vedla pro děti  s více vadami. Kdy jsme stavěli dům a kdy jsme měli malé děti a kdy  všechno bylo ve stádiu zrodu."</w:t>
      </w:r>
    </w:p>
    <w:p>
      <w:pPr/>
      <w:r>
        <w:rPr/>
        <w:t xml:space="preserve">Jejími školením už prošly stovky lidí. Řada z nich  následně našla uplatnění v sociálních službách a někteří dodnes píší i  děkovné dopisy. Další kurz proběhne od 24. února do 30. dubna v prostorách  Obchodní akademie.</w:t>
      </w:r>
    </w:p>
    <w:p>
      <w:pPr/>
      <w:r>
        <w:rPr>
          <w:b w:val="1"/>
          <w:bCs w:val="1"/>
        </w:rPr>
        <w:t xml:space="preserve">Anna Jakobová, organizátorka kurzu:</w:t>
      </w:r>
      <w:r>
        <w:rPr/>
        <w:t xml:space="preserve"> "Věnujeme se obsahově tím, co bylo dáno v akreditaci  Ministerstva práce a sociálních věcí. To znamená oblast gerontologie,  somatologie, hygieny, péče o klienta, včetně polohování a všech dalších  aspektů, které jsou obecně známé."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 Frýdku-Místku bude poptávka po pracovnících v sociálních  službách ještě vyšší, a to i s ohledem na výstavbu nového zařízení  Alzheimercentra a léčebny dlouhodobě nemocných. Vím, že práce v sociálních  službách je velmi náročná, a proto si vážím všech, kteří se této oblasti  věnují. Chtěl bych vám za to také poděkovat."</w:t>
      </w:r>
    </w:p>
    <w:p>
      <w:pPr/>
      <w:r>
        <w:rPr/>
        <w:t xml:space="preserve">Kurz bude maximálně pro 15 lidí a obsáhne 110 hodin teorie a  50 hodin praxe. Zájemci najdou podrobnosti na webu 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vítání občánků je památkou na celý život</w:t>
      </w:r>
    </w:p>
    <w:p>
      <w:pPr/>
      <w:r>
        <w:rPr>
          <w:b w:val="1"/>
          <w:bCs w:val="1"/>
        </w:rPr>
        <w:t xml:space="preserve">Frýdek-Místek pokračuje v oblíbené tradici vítání občánků a opět zve rodiče novorozenců k účasti na slavnostním obřadu. V rytířském sále Frýdeckého zámku se tak noví občánci dočkají nejen symbolického přijetí, ale i malých dárků na památku.</w:t>
      </w:r>
    </w:p>
    <w:p>
      <w:pPr/>
      <w:r>
        <w:rPr/>
        <w:t xml:space="preserve">Vítání občánků patří k tradičním ceremoniím, které město  Frýdek-Místek pravidelně pořádá pro své nejmenší obyvatele a jejich rodiče.  Každý rok se koná několik termínů této slavnosti, kde jsou děti oficiálně  přivítány do života města. Obřady probíhají v rytířském sále Frýdeckého zámku,  což jim dodává na výjimečnosti.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"Vítání občánků je jedna z nejkrásnějších a nejpříjemnějších  povinností, kterou jako primátor mám. Tento rok jsme opět připravili několik  termínů během roku v reprezentativním rytířském sále na Frýdeckém zámku, kde ty  z rodičů s jejich dětmi, kteří budou chtít, přivítáme do města, předáme jim  drobné dárky a myslím si, že to je okamžik, který si budou pamatovat velmi  dlouho, nebo i celý život."</w:t>
      </w:r>
    </w:p>
    <w:p>
      <w:pPr/>
      <w:r>
        <w:rPr/>
        <w:t xml:space="preserve">Rodiče mají vždy na místě možnost využít služeb externího  fotografa a z pořízených fotografií si zakoupit varianty podle svého výběru.  Pozvánka na obřad jim dojde minimálně dva týdny před termínem konání, který mohou  v případě potřeby přesunout. Město proto rodiče zve, aby neváhali a vítání  občánků absolvovali. Pozvánky jsou jim vždy rozesílány chronologicky, podle  data narození dítěte.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 mě osobně byl okamžik uvítání ve městě velmi silný.  Dodnes mám schovanou fotografii, která visí v mém pokoji, a zároveň mám  schovanou pamětní medaili, kterou jsem jako dítko, které se narodilo ve  Frýdku-Místku, dostal. A my bychom rádi tuto tradici do budoucna obnovili a  rádi bychom, aby děti, které se tady narodí, měly památku na celý život."</w:t>
      </w:r>
    </w:p>
    <w:p>
      <w:pPr/>
      <w:r>
        <w:rPr/>
        <w:t xml:space="preserve">Vítání občánků není jen formální ceremoniál, ale především  symbolické přijetí dětí do městské komunity. Pro rodiny je to krásná  příležitost ke sdílení radosti z nového života. V roce 2022 město  slavnostně uvítalo 223 dětí, o rok později 180 a vloni přišlo na vítání 144  miminek. Letos bude osm termínů vítání vždy ve dvou odpoledních časech.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3-02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2026-05-24T06:52:59+02:00</dcterms:created>
  <dcterms:modified xsi:type="dcterms:W3CDTF">2026-05-24T06:52:59+02:00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