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Druhý parkovací dům u Pokladu je v provozu</w:t>
      </w:r>
    </w:p>
    <w:p>
      <w:pPr/>
      <w:r>
        <w:rPr>
          <w:b w:val="1"/>
          <w:bCs w:val="1"/>
        </w:rPr>
        <w:t xml:space="preserve">U Domu kultury Poklad je v provozu už i druhý parkovací dům. Celková rekonstrukce Pokladu i revitalizace jeho okolí je tak u konce. Parkovací dům nabízí 64 nových míst.</w:t>
      </w:r>
    </w:p>
    <w:p>
      <w:pPr/>
      <w:r>
        <w:rPr/>
        <w:t xml:space="preserve">Dokončený parkovací dům zase o něco navýší kapacitu parkovacích míst v Porubě. První parkovací dům u Pokladu byl dostavěn již v srpnu 2022. Stavba druhého pak začala v červenci 2023.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>
          <w:i w:val="1"/>
          <w:iCs w:val="1"/>
        </w:rPr>
        <w:t xml:space="preserve">,,Do mozaiky statické dopravy přibyl další parkovací dům, respektive jeho část. Je to vlastně ta druhá část parkovacího domu za Domem kultury Poklad. Kolaudace proběhla 14. ledna a nabývá právní moci."</w:t>
      </w:r>
    </w:p>
    <w:p>
      <w:pPr/>
      <w:r>
        <w:rPr/>
        <w:t xml:space="preserve">Parkovací dům poslouží nejen návštěvníkům a zaměstnancům Pokladu, ale také místním obyvatelům. Spolu s prvním parkovacím domem zde řidiči najdou celkem 138 parkovacích míst.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,,Z nějakého pozorování, kdy jsme pozorovali ten první parkovací dům, jak se chová, tak jsme teď, opravdu je to čerstvá záležitost, chceme nastavit nový systém. Měl by platit od 1. března. A mělo by být vyčleněno i 30 parkovacích míst pro rezidenty, pro tzv. dlouhodobé parkování. Nemusí to být vyloženě rezidenti, kteří v oblasti bydlí, ale mohou si zakoupit celoměsíční parkování a parkovat v tom parkovacím domě.</w:t>
      </w:r>
      <w:r>
        <w:rPr>
          <w:i w:val="1"/>
          <w:iCs w:val="1"/>
        </w:rPr>
        <w:t xml:space="preserve">Ty novinky jsou třeba i v tom, že od 6 do 8 ráno tam bude úplně bezplatné parkování, kdy cílíme na ty, kteří vozí děti do škol.” </w:t>
      </w:r>
    </w:p>
    <w:p>
      <w:pPr/>
      <w:r>
        <w:rPr/>
        <w:t xml:space="preserve">Radnice distribuuje letáčky s informacemi ohledně parkování v parkovacích domech. A novinky se dozvíte také v Pokladu nebo na internetových stránkách.</w:t>
      </w:r>
    </w:p>
    <w:p>
      <w:pPr/>
      <w:r>
        <w:rPr>
          <w:b w:val="1"/>
          <w:bCs w:val="1"/>
          <w:i w:val="1"/>
          <w:iCs w:val="1"/>
        </w:rPr>
        <w:t xml:space="preserve">Obyvatelé Ostravy-Poruby:</w:t>
      </w:r>
      <w:r>
        <w:rPr>
          <w:i w:val="1"/>
          <w:iCs w:val="1"/>
        </w:rPr>
        <w:t xml:space="preserve"> ,,Jo, je to super. Rozhodně to tady vyřeší problémy s parkováním. Za mě v pohodě.”</w:t>
      </w:r>
    </w:p>
    <w:p>
      <w:pPr/>
    </w:p>
    <w:p>
      <w:pPr/>
      <w:r>
        <w:rPr>
          <w:i w:val="1"/>
          <w:iCs w:val="1"/>
        </w:rPr>
        <w:t xml:space="preserve">,,Máme tady opravený nový Dům kultury, plus parkování je tady nově otevřené, hodně prostoru, takže mají lidé kde zaparkovat. Je to tady pěkné, prostorné, děti si tady mají i kde hrát, takže to je teď fajn, příjemné.”</w:t>
      </w:r>
    </w:p>
    <w:p>
      <w:pPr/>
      <w:r>
        <w:rPr/>
        <w:t xml:space="preserve">Na stavbu druhého parkovacího domu navazovala také revitalizace a úprava parku v okolí Pokladu, která se dokončila v závěru minulého roku.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,,Protínají ho dvě hlavní pěší trasy, které jsou zpevněné z dlažby, která materiálově a vzhledově navazuje na dlažbu, která je v předprostoru DK Poklad. Jsou zde umístěna tři taková místa pro drobný sport.”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 opravdu dlouhé době, kdy se dostavěl Dům kultury Poklad, dva parkovací domy a vlastně i Poruba </w:t>
      </w:r>
      <w:r>
        <w:rPr>
          <w:i w:val="1"/>
          <w:iCs w:val="1"/>
        </w:rPr>
        <w:t xml:space="preserve">dokončila druhý park u Pokladu, tak konečně to území už je celistvé, už tam není žádná stavba. A lidé, kteří tam dlouhodobě bydlí, už mají klid a opravdu mají důstojné prostředí.” </w:t>
      </w:r>
    </w:p>
    <w:p>
      <w:pPr/>
      <w:r>
        <w:rPr/>
        <w:t xml:space="preserve">Stavba druhého parkovacího domu si vyžádala 44,5 milionu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také letos finančně podpořila kulturu</w:t>
      </w:r>
    </w:p>
    <w:p>
      <w:pPr/>
      <w:r>
        <w:rPr>
          <w:b w:val="1"/>
          <w:bCs w:val="1"/>
        </w:rPr>
        <w:t xml:space="preserve">Poruba dlouhodobě podporuje kulturu v obvodu. A stejně tomu je i v letošním roce. Peníze poputují nejen kulturním organizacím, ale také na vybrané akce.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Poruby podpořili dobrou věc</w:t>
      </w:r>
    </w:p>
    <w:p>
      <w:pPr/>
      <w:r>
        <w:rPr>
          <w:b w:val="1"/>
          <w:bCs w:val="1"/>
        </w:rPr>
        <w:t xml:space="preserve">Hokejisté Poruby dvěma utkáními podpořili dobrou věc. První utkání bylo spojeno s charitativní sbírkou. Druhé pak bylo poděkováním složkám Integrovaného záchranného systému za jejich každodenní práci.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2026-02-17T02:32:43+01:00</dcterms:created>
  <dcterms:modified xsi:type="dcterms:W3CDTF">2026-02-17T02:32:43+01:00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