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Radnice hledá další nápady na vylepšení města</w:t>
      </w:r>
    </w:p>
    <w:p>
      <w:pPr/>
      <w:r>
        <w:rPr>
          <w:b w:val="1"/>
          <w:bCs w:val="1"/>
        </w:rPr>
        <w:t xml:space="preserve">Participativní rozpočet pomáhá zapojit občany do rozhodování o využití části veřejných prostředků. Jeho další ročník byl vyhlášen i v Novém Jičíně. Město hledá nápady za půl milionu korun.</w:t>
      </w:r>
    </w:p>
    <w:p>
      <w:pPr/>
      <w:r>
        <w:rPr/>
        <w:t xml:space="preserve"> Venkovní čítárna ve Smetanových sadech, fitness před volnočasovým Fokus, psí hřiště nebo houpačka v Kojetíně. To je výčet některých novinek, které se v Novém Jičíně objevily v posledních letech a řekli si o ně sami obyvatelé. Jsou výsledkem participativního rozpočtu, který je tu nazván Projekty pro Nový Jičín, jehož další ročník byl nyní vyhlášen. </w:t>
      </w:r>
    </w:p>
    <w:p>
      <w:pPr/>
      <w:r>
        <w:rPr>
          <w:b w:val="1"/>
          <w:bCs w:val="1"/>
        </w:rPr>
        <w:t xml:space="preserve">Marie Machková, tisková mluvčí města Nový Jičín: </w:t>
      </w:r>
      <w:r>
        <w:rPr/>
        <w:t xml:space="preserve">“Občané mohou od 1. března do 30. dubna přihlašovat na radnici další nápady na zkvalitnění života ve městě. Na vítězný projekt je v letošním roce vyčleněno půl milionu korun. Potřebný formulář, povinné přílohy a podrobné informace  jsou k dispozici na webu úřadu.” </w:t>
      </w:r>
    </w:p>
    <w:p>
      <w:pPr/>
      <w:r>
        <w:rPr>
          <w:b w:val="1"/>
          <w:bCs w:val="1"/>
        </w:rPr>
        <w:t xml:space="preserve">Markéta Jánošíková, koordinátorka Zdravého města Nový Jičín: </w:t>
      </w:r>
      <w:r>
        <w:rPr/>
        <w:t xml:space="preserve">„V letošním roce se jedná o osmý ročník výzvy Projekty pro Nový Jičín. Předkládat své projekty mohou osoby starší 15 let, nebo spolky s působností na území města. Vzešlé nápady musí být realizovatelné na pozemcích města, v budovách nebo na budovách ve vlastnictví města Nového Jičína.”  </w:t>
      </w:r>
    </w:p>
    <w:p>
      <w:pPr/>
      <w:r>
        <w:rPr/>
        <w:t xml:space="preserve">Každý, kdo se do výzvy zapojí, může předložit pouze jeden návrh. Všechny odevzdané nápady pak zkontrolují dotčené odbory městského úřadu. V květnu budou mít předkladatelé možnost prezentovat své projekty před Komisí Zdravého města Nový Jičín a Místní agendy 21. </w:t>
      </w:r>
    </w:p>
    <w:p>
      <w:pPr/>
      <w:r>
        <w:rPr>
          <w:b w:val="1"/>
          <w:bCs w:val="1"/>
        </w:rPr>
        <w:t xml:space="preserve">Markéta Jánošíková, koordinátorka Zdravého města Nový Jičín: </w:t>
      </w:r>
      <w:r>
        <w:rPr/>
        <w:t xml:space="preserve">“V červenci rada města rozhodne, které z projektů postoupí do veřejného hlasování, a finální část nás čeká na podzim, kdy po celý říjen bude probíhat veřejné hlasování. Začátkem listopadu budeme znát vítěze.”     </w:t>
      </w:r>
    </w:p>
    <w:p>
      <w:pPr/>
      <w:r>
        <w:rPr>
          <w:b w:val="1"/>
          <w:bCs w:val="1"/>
        </w:rPr>
        <w:t xml:space="preserve">Marie Machková, tisková mluvčí města Nový Jičín: </w:t>
      </w:r>
      <w:r>
        <w:rPr/>
        <w:t xml:space="preserve">„Smyslem participativního rozpočtu je dát občanům možnost, aby prostřednictvím Projektů pro Nový Jičín sami rozhodli o tom, co je pro ně v jejich okolí důležité a mohli se tak spolupodílet na tvorbě jeho celkového vzhledu a zlepšení života ve městě.” </w:t>
      </w:r>
    </w:p>
    <w:p>
      <w:pPr/>
      <w:r>
        <w:rPr/>
        <w:t xml:space="preserve">Například vítězem výzvy participativního rozpočtu z loňského roku je přání vybudovat multigenerační hřiště na Myslbekově ulici, které je myšlenkou Moniky Vindišové. </w:t>
      </w:r>
    </w:p>
    <w:p>
      <w:pPr/>
      <w:r>
        <w:rPr>
          <w:b w:val="1"/>
          <w:bCs w:val="1"/>
        </w:rPr>
        <w:t xml:space="preserve">Markéta Jánošíková, koordinátorka Zdravého města Nový Jičín: </w:t>
      </w:r>
      <w:r>
        <w:rPr/>
        <w:t xml:space="preserve">“V tuto chvíli byl projekt předán na odbor správy majetku, který zařídí jeho realizaci. Kontaktována byla předkladatelka projektu, upřesňují se její požadavky a v průběhu jarních měsíců dojde k realizaci tohoto projektu.”   </w:t>
      </w:r>
    </w:p>
    <w:p>
      <w:pPr/>
      <w:r>
        <w:rPr/>
        <w:t xml:space="preserve">V místě, kde je několik zastaralých herních prvků, má vzniknout kombinovaný prostor pro hru, zábavu, cvičení i  relaxaci, včetně piknikového stolu a houpačky pro dospělé. </w:t>
      </w:r>
    </w:p>
    <w:p>
      <w:pPr/>
      <w:r>
        <w:rPr/>
        <w:t xml:space="preserve">---</w:t>
      </w:r>
    </w:p>
    <w:p>
      <w:pPr>
        <w:pStyle w:val="Heading1"/>
      </w:pPr>
      <w:r>
        <w:rPr>
          <w:sz w:val="36"/>
          <w:szCs w:val="36"/>
        </w:rPr>
        <w:t xml:space="preserve">Zámek čekají velké změny, otevře jej skleněná stěna</w:t>
      </w:r>
    </w:p>
    <w:p>
      <w:pPr/>
      <w:r>
        <w:rPr>
          <w:b w:val="1"/>
          <w:bCs w:val="1"/>
        </w:rPr>
        <w:t xml:space="preserve">Žerotínský zámek čekají velké změny. Historický objekt získá výrazně upravený vstup. V přízemí  bude nové zázemí pro návštěvníky, vzdělávací centrum a přibydou výstavní místnosti. Práce začnou v nejbližších dnech.</w:t>
      </w:r>
    </w:p>
    <w:p>
      <w:pPr/>
      <w:r>
        <w:rPr/>
        <w:t xml:space="preserve">První studie úprav vstupu a přízemí Žerotínského zámku, ve kterém sídlí Muzeum Novojičínska, začaly vznikat v roce 2019. Teď, v průběhu března, budou po letech příprav zahájeny stavební práce.  </w:t>
      </w:r>
    </w:p>
    <w:p>
      <w:pPr/>
      <w:r>
        <w:rPr>
          <w:b w:val="1"/>
          <w:bCs w:val="1"/>
        </w:rPr>
        <w:t xml:space="preserve">Aleš Knápek, ředitel Muzea Novojičínska: </w:t>
      </w:r>
      <w:r>
        <w:rPr/>
        <w:t xml:space="preserve">“Jedna z největších změn, která bude pro každého procházejícího patrná, je odbourání zdi prvního nádvoří, kterou nahradí prosklený vstup osazený sbírkovými předměty a tím se zprůhlední pro každého návštěvníka města pohled na to historické nádvoří.”   </w:t>
      </w:r>
    </w:p>
    <w:p>
      <w:pPr/>
      <w:r>
        <w:rPr/>
        <w:t xml:space="preserve">Bílá stěna, která nyní objekt uzavírá směrem k Hotelu Praha, není historickou součástí zámku. Přistavěna byla v šedesátých letech, po zbourání původní řady domků. </w:t>
      </w:r>
    </w:p>
    <w:p>
      <w:pPr/>
      <w:r>
        <w:rPr>
          <w:b w:val="1"/>
          <w:bCs w:val="1"/>
        </w:rPr>
        <w:t xml:space="preserve">Pavel Stabrava, kurátor sbírky archeologie Muzea Novojičínska: </w:t>
      </w:r>
      <w:r>
        <w:rPr/>
        <w:t xml:space="preserve">“Spousta lidí má tendenci se domnívat, že plánované odstranění současného zdiva s branou je narušením objektu zámku. Není tomu tak. Je to zeď související se zástavbou, která tady fungovala až do šedesátých let. Například tato současná brána byla v této podobě realizována v roce tuším 1967. Právě tady, kde stojíme, kde máme nároží i s věžicemi, tak toto je opravdu konec toho hradního, následně zámeckého areálu.”    </w:t>
      </w:r>
    </w:p>
    <w:p>
      <w:pPr/>
      <w:r>
        <w:rPr/>
        <w:t xml:space="preserve">Tuto skutečnou hranici původního objektu dokazují sondy probíhajícího představebního archeologického průzkumu. </w:t>
      </w:r>
    </w:p>
    <w:p>
      <w:pPr/>
      <w:r>
        <w:rPr/>
        <w:t xml:space="preserve">Kromě výrazně upraveného vstupu se práce dotknou i samotného zámku. V přízemí bude nově pokladna se zázemím pro návštěvníky. </w:t>
      </w:r>
    </w:p>
    <w:p>
      <w:pPr/>
      <w:r>
        <w:rPr>
          <w:b w:val="1"/>
          <w:bCs w:val="1"/>
        </w:rPr>
        <w:t xml:space="preserve">Aleš Knápek, ředitel Muzea Novojičínska: </w:t>
      </w:r>
      <w:r>
        <w:rPr/>
        <w:t xml:space="preserve">“My sem, na to hlavní nádvoří, přeneseme nový hlavní vstup do zámku, který bude bezbariérový. Takže přímo z nádvoří vstoupíte do pokladny a do prostor nové expozice, která bude reflektovat počátky sbírek muzea na přelomu 19. a 20. století. Vedle průjezdu, v bývalé tiskárně, vznikne edukační prostor  a prostor pro malé kulturní formy, případně pro práci s rodinami s dětmi.”  </w:t>
      </w:r>
    </w:p>
    <w:p>
      <w:pPr/>
      <w:r>
        <w:rPr/>
        <w:t xml:space="preserve">V tuto chvíli ještě ve všech těchto prostorách probíhá zmíněný archeologický výzkum. Třeba takto dnes vypadá místo, které někteří pamatují jako restauraci.  </w:t>
      </w:r>
    </w:p>
    <w:p>
      <w:pPr/>
      <w:r>
        <w:rPr/>
        <w:t xml:space="preserve">V rámci druhé etapy, ta začne také ještě letos, pak zámek dostane novou střechu, která je v havarijním stavu. Současně tak bude zateplena horní Nová galerie. Třetí fází bude rekonstrukce druhého a třetího patra zámku.  </w:t>
      </w:r>
    </w:p>
    <w:p>
      <w:pPr/>
      <w:r>
        <w:rPr>
          <w:b w:val="1"/>
          <w:bCs w:val="1"/>
        </w:rPr>
        <w:t xml:space="preserve">Aleš Knápek, ředitel Muzea Novojičínska: </w:t>
      </w:r>
      <w:r>
        <w:rPr/>
        <w:t xml:space="preserve">“Včetně revitalizace expozice klobouků, měla by tady vzniknout přírodovědná expozice věnovaná břehům Odry.”  </w:t>
      </w:r>
    </w:p>
    <w:p>
      <w:pPr/>
      <w:r>
        <w:rPr/>
        <w:t xml:space="preserve">Stavební úpravy vstupu a přízemí by měly skončit ve druhé polovině roku 2026. Po následné instalaci nové expozice s množstvím interaktivních a digitálních prvků by tu mohli přivítat první návštěvníky počátkem roku 2027.  </w:t>
      </w:r>
    </w:p>
    <w:p>
      <w:pPr/>
      <w:r>
        <w:rPr/>
        <w:t xml:space="preserve">Zřizovatelem Muzea Novojičínska je Moravskoslezský kraj, na 1. etapu proměny zámku za 122 milionů korun získal dotaci z Národního plánu obnovu. Oprava střechy přijde na dalších 35 milionů korun. </w:t>
      </w:r>
    </w:p>
    <w:p>
      <w:pPr/>
      <w:r>
        <w:rPr/>
        <w:t xml:space="preserve">Práce, které v březnu začnou, zatím přístup zámku veřejnosti nijak neovlivní.  </w:t>
      </w:r>
    </w:p>
    <w:p>
      <w:pPr/>
      <w:r>
        <w:rPr/>
        <w:t xml:space="preserve">---</w:t>
      </w:r>
    </w:p>
    <w:p>
      <w:pPr>
        <w:pStyle w:val="Heading1"/>
      </w:pPr>
      <w:r>
        <w:rPr>
          <w:sz w:val="36"/>
          <w:szCs w:val="36"/>
        </w:rPr>
        <w:t xml:space="preserve">Maškary v centru připomněly tradici a pochovaly basu</w:t>
      </w:r>
    </w:p>
    <w:p>
      <w:pPr/>
      <w:r>
        <w:rPr>
          <w:b w:val="1"/>
          <w:bCs w:val="1"/>
        </w:rPr>
        <w:t xml:space="preserve">Barevný průvod plný tradičních i veselých masek prošel centrem Nového Jičína. Připomněl dobu masopustu a lidové zvyky našich předků, které se s ní pojily.</w:t>
      </w:r>
    </w:p>
    <w:p>
      <w:pPr/>
      <w:r>
        <w:rPr/>
        <w:t xml:space="preserve">Průvod masek vyrazil v deset hodin z Laudonova nádvoříčka, za doprovodu kapely obešel centrum města, kdo chtěl, zatančil si s medvědem, a na závěr hlavní aktéři veselice před zraky návštěvníků pochovali basu. Také Nový Jičín se tak opět připojil k masopustní tradice. </w:t>
      </w:r>
    </w:p>
    <w:p>
      <w:pPr/>
      <w:r>
        <w:rPr>
          <w:b w:val="1"/>
          <w:bCs w:val="1"/>
        </w:rPr>
        <w:t xml:space="preserve">Anna Hanzelková, spoluorganizátorka akce: </w:t>
      </w:r>
      <w:r>
        <w:rPr/>
        <w:t xml:space="preserve">“Průvod masek je kvůli tomu, aby se pochovala basa, aby se ukončilo to veselé období a začal ten postní čas. Masky jsou různorodé, ale nesmí chybět medvěd, kobyla, policajt a rozhodně kněz, který tu basu pochovává.”   </w:t>
      </w:r>
    </w:p>
    <w:p>
      <w:pPr/>
      <w:r>
        <w:rPr>
          <w:b w:val="1"/>
          <w:bCs w:val="1"/>
        </w:rPr>
        <w:t xml:space="preserve">Nikola Maňáková, Návštěvnické centrum Nový Jičín: </w:t>
      </w:r>
      <w:r>
        <w:rPr/>
        <w:t xml:space="preserve">“Návštěvnické centrum se už několikátým rokem snaží připomenout místním obyvatelům tradice masopustu, které jsou především tradicí na venkově, a právě proto jsem se rozhodli pořádat tento masopustní průvod spolu s jarmarkem.”  </w:t>
      </w:r>
    </w:p>
    <w:p>
      <w:pPr/>
      <w:r>
        <w:rPr/>
        <w:t xml:space="preserve">Tuto novodobou slavnost zavedlo Návštěvnické centrum v roce 2017, kromě průvodu se s ní pojí také typické pokrmy.</w:t>
      </w:r>
    </w:p>
    <w:p>
      <w:pPr/>
      <w:r>
        <w:rPr>
          <w:b w:val="1"/>
          <w:bCs w:val="1"/>
        </w:rPr>
        <w:t xml:space="preserve">Anna Hanzelková, spoluorganizátorka akce: </w:t>
      </w:r>
      <w:r>
        <w:rPr/>
        <w:t xml:space="preserve">“Tradiční je určitě masopustní koblížek, který jsme rozdali všem dětem. A chybět nesmělo maso, protože tímhle skončilo to veselí, kdy ti lidé mohli hodovat, a maso už se od tohoto dne nesmělo jíst, stejně tak právě ty koblížky a  nesměl se pít ani žádný alkohol.” </w:t>
      </w:r>
    </w:p>
    <w:p>
      <w:pPr/>
      <w:r>
        <w:rPr/>
        <w:t xml:space="preserve">Průvody se v daný den, v pátek 21. února, konaly dva. Ten dopolední byl určen především dětem z mateřských a základních škol.  </w:t>
      </w:r>
    </w:p>
    <w:p>
      <w:pPr/>
      <w:r>
        <w:rPr>
          <w:b w:val="1"/>
          <w:bCs w:val="1"/>
        </w:rPr>
        <w:t xml:space="preserve">Nikola Maňáková, Návštěvnické centrum Nový Jičín: </w:t>
      </w:r>
      <w:r>
        <w:rPr/>
        <w:t xml:space="preserve">“Do průvodu jsme oslovili především místní mateřské školky, aby děti poznaly tuto krásnou tradici masopustu. Mají na sobě krásné masky, také jejich učitelky se jim snaží tuto tradici připomenout. Také jsme oslovili místní střední školu Educa, která se zapojila, a také někteří místní obyvatelé šli do  čela průvodu. Takže si myslím, že se to letos opravdu vydařilo.” </w:t>
      </w:r>
    </w:p>
    <w:p>
      <w:pPr/>
      <w:r>
        <w:rPr/>
        <w:t xml:space="preserve">Odpolední průvod vyrazil ve tři hodiny. Po celý den mohli lidé navštívit na náměstí i jarmark,  pochutnat si na na regionálních dobrotách a nakoupit řemeslné výrobky.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4-0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2026-04-30T00:08:00+02:00</dcterms:created>
  <dcterms:modified xsi:type="dcterms:W3CDTF">2026-04-30T00:08:00+02:00</dcterms:modified>
</cp:coreProperties>
</file>

<file path=docProps/custom.xml><?xml version="1.0" encoding="utf-8"?>
<Properties xmlns="http://schemas.openxmlformats.org/officeDocument/2006/custom-properties" xmlns:vt="http://schemas.openxmlformats.org/officeDocument/2006/docPropsVTypes"/>
</file>