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Pečovatelka z Frýdku-Místku získala národní ocenění</w:t>
      </w:r>
    </w:p>
    <w:p>
      <w:pPr/>
      <w:r>
        <w:rPr>
          <w:b w:val="1"/>
          <w:bCs w:val="1"/>
        </w:rPr>
        <w:t xml:space="preserve">Národní ocenění v sociálních službách letos zamířilo i do Frýdku-Místku. Marcela Chwastková, pečovatelka z Domova Přístav pod Armádou spásy, získala titul Pečovatelka roku 2024 v kategorii Pracovník v pobytových sociálních službách.</w:t>
      </w:r>
    </w:p>
    <w:p>
      <w:pPr/>
      <w:r>
        <w:rPr/>
        <w:t xml:space="preserve">Paní Marcela Chwastková pracuje v Domově Přístav ve  Frýdku-Místku už 7 let. Za tu dobu pomohla desítkám klientů s různými  potřebami. Kolegové ji nominovali na ocenění Národní ceny sociálních služeb a  hodnotící komise ji nakonec přiřkla vítězství v kategorii Pracovník  v pobytových službách.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"Myslím si, že nejenom pro mě, ale pro celý náš kolektiv je  to prestiž. Je to strašně příjemné, je to takové nové, krásné."</w:t>
      </w:r>
    </w:p>
    <w:p>
      <w:pPr/>
      <w:r>
        <w:rPr>
          <w:b w:val="1"/>
          <w:bCs w:val="1"/>
        </w:rPr>
        <w:t xml:space="preserve">Lucie Kopecká, vedoucí přímé práce, Domov  Přístav:</w:t>
      </w:r>
      <w:r>
        <w:rPr/>
        <w:t xml:space="preserve"> "My jsme nesmírně šťastní, že tady toto ocenění vyhrála  zrovna naše kolegyně. Je to ocenění, které je nejen pro ni, ale i pro celý náš  tým a my si toho velice vážíme."</w:t>
      </w:r>
    </w:p>
    <w:p>
      <w:pPr/>
      <w:r>
        <w:rPr/>
        <w:t xml:space="preserve">K úspěchu přišel pečovatelce osobně pogratulovat i  náměstek primátora, který má na starost sociální oblast.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"Dnes jsem byl tady v Domově Přístav, který vlastně spravuje  Armáda spásy, popřát paní Marcele Chwastkové, která získala národní cenu v  sociálních službách v kategorii Pečovatelka roku. Byl jsem jí za to poděkovat,  protože si velmi vážím její práce, nejen samozřejmě její, ale všech  ošetřovatelů v tomto zařízení."</w:t>
      </w:r>
    </w:p>
    <w:p>
      <w:pPr/>
      <w:r>
        <w:rPr/>
        <w:t xml:space="preserve">Práce zdejších pečovatelů zahrnuje kromě každodenní péče o  klienty i psychickou podporu a porozumění.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"O jejich potřeby – od základních potřeb, potom sociální  potřeby, vlastně veškeré potřeby. A my jsme tu přítomné i na tu těžší práci, to  znamená koupele třeba, a taky na to spojování s rodinou, na tu sociální práci,  dá se říct." - Jsou to určitě hodně náročné příběhy. - "Jsou, jsou. A to si taky někdy bere svou daň. Je třeba se od  toho odprostit. Ale ty příběhy nám pomáhají lépe pracovat s těmi lidmi a  vlastně můžeme… můžeme navázat na ty příběhy, můžeme je rozvíjet… pardon,  rozvíjet… no, úplně dostanete jiný náhled na toho člověka, když znáte jeho  příběh."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"Jsou tady nároční klienti, kteří mají zdravotní problémy,  duševní onemocnění. Jsou to lidé, kteří třeba byli na ulici a dnes jsou tady v  tomto zařízení. Tak jak říkám, tato práce je velmi náročná, velmi složitá, a  proto jsem přišel poděkovat a povzbudit další zaměstnance, aby tady opravdu  fungovali tak, jak dosud, a moc jim za to děkuji."</w:t>
      </w:r>
    </w:p>
    <w:p>
      <w:pPr/>
      <w:r>
        <w:rPr/>
        <w:t xml:space="preserve">Národní cena sociálních služeb byla udílena v pěti  kategoriích a jedné ceně veřejnosti. Cílem akce je zvýšit prestiž sociální  práce. Tři oceněné byly z Frýdku-Místku, Ostravy a Nového Jičína.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kalendárium 29  bylo slavnostně pokřtěno</w:t>
      </w:r>
    </w:p>
    <w:p>
      <w:pPr/>
      <w:r>
        <w:rPr>
          <w:b w:val="1"/>
          <w:bCs w:val="1"/>
        </w:rPr>
        <w:t xml:space="preserve">Ostrava má nové kalendárium. Je už dvacáté deváté a jsou v něm zaznamenány ty nejdůležitější události roku 2024. Křes publikace se uskutečnil v Archivu města Ostravy.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p>
      <w:pPr/>
      <w:r>
        <w:rPr/>
        <w:t xml:space="preserve">---</w:t>
      </w:r>
    </w:p>
    <w:p>
      <w:pPr/>
      <w:r>
        <w:rPr/>
        <w:t xml:space="preserve">Krátké zprávy 24. 2. 2025 16.00 - 1</w:t>
      </w:r>
    </w:p>
    <w:p>
      <w:pPr/>
      <w:r>
        <w:rPr/>
        <w:t xml:space="preserve">SLUŽEBNÍ PSI V BOJI PROTI TRESTNÉ ČINNOSTI</w:t>
      </w:r>
    </w:p>
    <w:p>
      <w:pPr/>
      <w:r>
        <w:rPr/>
        <w:t xml:space="preserve">Moravskoslezští kynologové a jejich psi opět prokázali svou nezastupitelnou roli v boji proti trestné činnosti.  V roce 2024 byli psi nasazeni ve 14. stovkách případů, včetně vyhledávání drog a osob.  </w:t>
      </w:r>
    </w:p>
    <w:p>
      <w:pPr/>
      <w:r>
        <w:rPr/>
        <w:t xml:space="preserve">ZÁCHRANA TURISTŮ V BESKYDECH</w:t>
      </w:r>
    </w:p>
    <w:p>
      <w:pPr/>
      <w:r>
        <w:rPr/>
        <w:t xml:space="preserve">O víkendu zachraňovali záchranáři v Beskydech dvě zraněné osoby. Čtyřicetiletá turistka spadla do potoka, přičemž došlo k podchlazení a vážným poraněním. Cyklista zranil ruku při pádu na zledovatělém terénu. Horská služba upozorňuje na nebezpečí ledovky a důrazně doporučuje nosit nesmeky.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zámek čeká bourání a úprava přízemí</w:t>
      </w:r>
    </w:p>
    <w:p>
      <w:pPr/>
      <w:r>
        <w:rPr>
          <w:b w:val="1"/>
          <w:bCs w:val="1"/>
        </w:rPr>
        <w:t xml:space="preserve">Žerotínský zámek v Novém Jičíně čekají velké změny. Historický objekt získá výrazně upravený vstup. V přízemí  bude nové zázemí pro návštěvníky, vzdělávací centrum a přibydou výstavní místnosti. Práce začnou v nejbližších dnech.</w:t>
      </w:r>
    </w:p>
    <w:p>
      <w:pPr/>
      <w:r>
        <w:rPr/>
        <w:t xml:space="preserve">První studie úprav vstupu a přízemí Žerotínského zámku, ve kterém sídlí Muzeum Novojičínska, začaly vznikat v roce 2019. Teď, v průběhu března, budou stavební práce zahájeny.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“Jedna z největších změn, která bude pro každého procházejícího patrná, je odbourání zdi prvního nádvoří, kterou nahradí prosklený vstup osazený sbírkovými předměty a tím se zprůhlední pro každého návštěvníka města pohled na to historické nádvoří.”   </w:t>
      </w:r>
    </w:p>
    <w:p>
      <w:pPr/>
      <w:r>
        <w:rPr/>
        <w:t xml:space="preserve">Tato stěna, která nyní objekt uzavírá směrem k Hotelu Praha, není historickou součástí zámku. Přistavěna byla v šedesátých letech, po zbourání původní řady domků.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“Spousta lidí má tendenci se domnívat, že plánované odstranění současného zdiva s branou je narušením objektu zámku. Není tomu tak. Je to zeď související se zástavbou, která tady fungovala až do šedesátých let.”    </w:t>
      </w:r>
    </w:p>
    <w:p>
      <w:pPr/>
      <w:r>
        <w:rPr/>
        <w:t xml:space="preserve">Další práce se pak dotknou přízemí zámku, kde bude nově pokladna se zázemím pro návštěvníky a expozice.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“Takže přímo z nádvoří vstoupíte do pokladny a do prostor nové expozice, která bude reflektovat počátky sbírek muzea na přelomu 19. a 20. století. Vedle průjezdu, v bývalé tiskárně, vznikne edukační prostor.”  </w:t>
      </w:r>
    </w:p>
    <w:p>
      <w:pPr/>
      <w:r>
        <w:rPr/>
        <w:t xml:space="preserve">První návštěvníky by tu mohli přivítat v roce 2027. Zřizovatelem Muzea Novojičínska je Moravskoslezský kraj, tato proměna zámku přijde na 122 milionů korun. V plánu je ale letos také oprava střechy za dalších 35 milionů korun. Stavební práce zatím chod muzea neovlivní.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Elim Opava rekonstruuje zaplavené prostory</w:t>
      </w:r>
    </w:p>
    <w:p>
      <w:pPr/>
      <w:r>
        <w:rPr>
          <w:b w:val="1"/>
          <w:bCs w:val="1"/>
        </w:rPr>
        <w:t xml:space="preserve">Centrum Elim v Opavě-Kateřinkách pokračuje v rekonstrukci prostor, kterými se loni v září prohnala velká voda. Povodeň zaplavila přízemí budovy, kde poničila kanceláře, chodby, klubovny a tělocvičnu.</w:t>
      </w:r>
    </w:p>
    <w:p>
      <w:pPr/>
      <w:r>
        <w:rPr/>
        <w:t xml:space="preserve">Elim Opava už více než 20 let pomáhá lidem v těžkých životních situacích. Nabízí prostory pro setkávání, sport, volný čas i bohoslužby. Služby nezastavily ani zářijové ničivé povodně. Kvůli probíhající rekonstrukci ale fungují omezeně.   </w:t>
      </w:r>
    </w:p>
    <w:p>
      <w:pPr/>
      <w:r>
        <w:rPr>
          <w:b w:val="1"/>
          <w:bCs w:val="1"/>
        </w:rPr>
        <w:t xml:space="preserve">Ivo Vaněček, ředitel, Elim Opava</w:t>
      </w:r>
      <w:r>
        <w:rPr/>
        <w:t xml:space="preserve">: "Všechno bylo komplet zničené, tak jsme to vystěhovali do 1. patra, takže tam máme dvě klubovny, Máme tam i psychoterapeutickou místnost, kterou jsme teď museli dočasně pozastavit. Nízkoprahový klub, který je taky teď nefunkční.”</w:t>
      </w:r>
    </w:p>
    <w:p>
      <w:pPr/>
      <w:r>
        <w:rPr/>
        <w:t xml:space="preserve">Přízemní prostory voda zatopila do výšky asi metr 20 a způsobila milionové škody. </w:t>
      </w:r>
      <w:br/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“Dobrovolnické centrum a komunitní práci to zasáhlo, tam se musely vyklidit kanceláře, ten nízkoprahový klub, tam to bylo zcela zničené, tady v tělocvičně jsme to bohužel neměli pojištěné.”</w:t>
      </w:r>
    </w:p>
    <w:p>
      <w:pPr/>
      <w:r>
        <w:rPr>
          <w:b w:val="1"/>
          <w:bCs w:val="1"/>
        </w:rPr>
        <w:t xml:space="preserve">Tomáš Kolman, kazatel a správce sboru, Elim Opava: </w:t>
      </w:r>
      <w:r>
        <w:rPr/>
        <w:t xml:space="preserve">“V tuto chvíli pracujeme na rekonstrukci této tělocvičny, máme tu různě poškozené stěny, utěsňujeme bývalá okna a brzy přijde na to malování. Potom se pomalu pustíme do toho hlavního, do pokládání podlahy a obložení.”</w:t>
      </w:r>
    </w:p>
    <w:p>
      <w:pPr/>
      <w:r>
        <w:rPr/>
        <w:t xml:space="preserve">Tělocvičnu využívají nejen klienti centra Elim, ale také ZŠ Vrchní a široká veřejnost.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“Pokud by byli lidé ochotni pomoct nám k obnově toho našeho objektu a našich služeb, tak to nejjednodušší, co v tuto chvíli je, je Donio sbírka."</w:t>
      </w:r>
    </w:p>
    <w:p>
      <w:pPr/>
      <w:r>
        <w:rPr/>
        <w:t xml:space="preserve">Elim Opava vznikl po povodních v roce 97 přestavbou chátrající budovy bývalé kotelny a od té doby slouží nejen místní komunitě, ať už dětem nebo jejich rodinám. Nabízí mimo jiné  nízkoprahové služby, dobrovolnické centrum nebo doprovodnou organizaci pro pěstounské rodiny.</w:t>
      </w:r>
    </w:p>
    <w:p>
      <w:pPr/>
      <w:r>
        <w:rPr/>
        <w:t xml:space="preserve">---</w:t>
      </w:r>
    </w:p>
    <w:p>
      <w:pPr/>
      <w:r>
        <w:rPr/>
        <w:t xml:space="preserve">Krátké zprávy 24. 2. 2025 16.00 - 2</w:t>
      </w:r>
    </w:p>
    <w:p>
      <w:pPr/>
      <w:r>
        <w:rPr/>
        <w:t xml:space="preserve">NOVÝ SBĚRNÝ DVŮR V OPAVĚ </w:t>
      </w:r>
    </w:p>
    <w:p>
      <w:pPr/>
      <w:r>
        <w:rPr/>
        <w:t xml:space="preserve">Sběrný dvůr na Šlofárně v Opavě-Kylešovicích byl předán Technickým službám Opava. Město ho postavilo kvůli malým kapacitám stávajících sběrných dvorů. Nový areál bude lépe třídit odpady a přijímat stavební suť. Výstavba stála přes 40 milionů Kč, bez  mála 27 milionu pokryla dotace.</w:t>
      </w:r>
    </w:p>
    <w:p>
      <w:pPr/>
      <w:r>
        <w:rPr/>
        <w:t xml:space="preserve">STAVBA KANALIZACE V MALÝCH NOŠOVICÍCH</w:t>
      </w:r>
    </w:p>
    <w:p>
      <w:pPr/>
      <w:r>
        <w:rPr/>
        <w:t xml:space="preserve">Stavba kanalizace v části Malé Nošovice  významně omezila dopravu, a to až do  příštího roku. V této lokalitě se také současně staví rodinné domy a nájemní byty pro nové obyvatele, i tyto rozsáhlé práce zásadně ovlivňují dopravu.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konalo MČR v řecko-římském zápase</w:t>
      </w:r>
    </w:p>
    <w:p>
      <w:pPr/>
      <w:r>
        <w:rPr>
          <w:b w:val="1"/>
          <w:bCs w:val="1"/>
        </w:rPr>
        <w:t xml:space="preserve">V havířovské sportovní hale Fénix se konalo MČR kadetů a mužů v řecko-římském zápase. Sportovci ocenili i netradiční prostředí, jelikož hala ještě donedávna sloužila jako nádražní budova.</w:t>
      </w:r>
    </w:p>
    <w:p>
      <w:pPr/>
      <w:r>
        <w:rPr/>
        <w:t xml:space="preserve">Řecko-římský zápas byl součástí první Olympiády v roce 1896. A i v České republice má dlouholetou tradici. V Havířově se nyní konalo MČR, na které přijelo na 140 závodníků.</w:t>
      </w:r>
    </w:p>
    <w:p>
      <w:pPr/>
      <w:r>
        <w:rPr>
          <w:b w:val="1"/>
          <w:bCs w:val="1"/>
        </w:rPr>
        <w:t xml:space="preserve">Karel Vavřička, místostarosta TJ Sokol Moravská Ostrava 2: </w:t>
      </w:r>
      <w:r>
        <w:rPr/>
        <w:t xml:space="preserve">“Řecko-římský zápas je v podstatě jednou z nejpřirozenějších a nejstarších způsobů sebeobrany, kdy se soupeři snaží přeprat navzájem pomocí techniky od pasu nahoru. To znamená, nesmí se chytat za nohy, nesmí se podrážet."</w:t>
      </w:r>
    </w:p>
    <w:p>
      <w:pPr/>
      <w:r>
        <w:rPr>
          <w:b w:val="1"/>
          <w:bCs w:val="1"/>
        </w:rPr>
        <w:t xml:space="preserve">Stanislav Taraba, zápasník: </w:t>
      </w:r>
      <w:r>
        <w:rPr/>
        <w:t xml:space="preserve">“Dneska do toho dám všechno, soupeři jsou dobří. Skupinu mám těžkou, takže bude můj cíl, se probojovat a vyhrát toho mistra.”</w:t>
      </w:r>
    </w:p>
    <w:p>
      <w:pPr/>
      <w:r>
        <w:rPr/>
        <w:t xml:space="preserve">TJ Sokol Moravská Ostrava 2 uvítala nabídku Havířova pořádat mistrovství právě v hale Fénix.</w:t>
      </w:r>
    </w:p>
    <w:p>
      <w:pPr/>
      <w:r>
        <w:rPr>
          <w:b w:val="1"/>
          <w:bCs w:val="1"/>
        </w:rPr>
        <w:t xml:space="preserve">Karel Vavřička, místostarosta TJ Sokol Moravská Ostrava 2: </w:t>
      </w:r>
      <w:r>
        <w:rPr/>
        <w:t xml:space="preserve">“My sami se rádi podílíme na průkopnictví nových prostorů. Nejen klasických tělocvičen, ale v podstatě v této nádherné hale v bývalého nádraží je to naprosto exkluzivní.”</w:t>
      </w:r>
    </w:p>
    <w:p>
      <w:pPr/>
      <w:r>
        <w:rPr>
          <w:b w:val="1"/>
          <w:bCs w:val="1"/>
        </w:rPr>
        <w:t xml:space="preserve">Martin Taraba, zápasník: </w:t>
      </w:r>
      <w:r>
        <w:rPr/>
        <w:t xml:space="preserve">"Je to tady krásné, velké, může tady být hodně diváků, takže je to super."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“My jsme velmi rádi, že můžeme ukázat v této hale další nový sport a všem Havířovákům, a my samozřejmě budeme pracovat na tom, aby se tady tyto akce opakovaly.”</w:t>
      </w:r>
    </w:p>
    <w:p>
      <w:pPr/>
      <w:r>
        <w:rPr/>
        <w:t xml:space="preserve">Město nyní zvažuje připravit podmínky pro to, aby se řecko-římskému zápasu mohla věnovat mládež i dospělí také v Havířově.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2025-12-31T14:37:25+01:00</dcterms:created>
  <dcterms:modified xsi:type="dcterms:W3CDTF">2025-12-31T14:37:25+01:00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