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Gen. Janka se pyšní novým vestibulem</w:t>
      </w:r>
    </w:p>
    <w:p>
      <w:pPr/>
      <w:r>
        <w:rPr>
          <w:b w:val="1"/>
          <w:bCs w:val="1"/>
        </w:rPr>
        <w:t xml:space="preserve">Základní škola Gen. Janka v Ostravě-Mariánských Horách se dočkala nového vestibulu. Ten původní byl zastaralý ve stylu 80. let a odpovídala tomu i jeho podoba.</w:t>
      </w:r>
    </w:p>
    <w:p>
      <w:pPr/>
      <w:r>
        <w:rPr>
          <w:b w:val="1"/>
          <w:bCs w:val="1"/>
        </w:rPr>
        <w:t xml:space="preserve">Martin Kolář, ředitel, ZŠ Gen. Janka: </w:t>
      </w:r>
      <w:r>
        <w:rPr/>
        <w:t xml:space="preserve">“Teď jsme rádi, že se podařilo vytvořit opravdu důstojný vstup a i ten prostor pro žáky, kde můžou trávit volný čas, při čekání na přestávky, při čekání na výuku ráno, můžeme tady provádět jednání s rodiči a opravdu ta atmosféra toho místa se výrazně zlepšila. Vypadá to moc hezky, takže děkujeme zřizovateli, že je možné tyto práce realizovat a tu školu dále proměňovat a zlepšovat.”</w:t>
      </w:r>
    </w:p>
    <w:p>
      <w:pPr/>
      <w:r>
        <w:rPr/>
        <w:t xml:space="preserve">   </w:t>
      </w:r>
    </w:p>
    <w:p>
      <w:pPr/>
      <w:r>
        <w:rPr>
          <w:b w:val="1"/>
          <w:bCs w:val="1"/>
        </w:rPr>
        <w:t xml:space="preserve">Petr Becher (Nez.), místostarosta Ostravy-Mariánských Hor a Hulvák: </w:t>
      </w:r>
      <w:r>
        <w:rPr/>
        <w:t xml:space="preserve">“Ten vstupní prostor byl opravdu zchátralý a zrezivělý a potřeboval opravu, Tak jsme se do toho pustili a to co vidíte za mnou, to je to výsledek dvouleté práce. Spojili jsme se s VŠB¨stavební fakultou v čele s profesorkou Peřinkovou a její žáci nám pomohli vytvořit návrh tohoto prostoru, který se podařil.”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“Líbí se mi to tady, protože tady můžu trávit velké přestávky, můžu tady být s kamarády po škole můžu si tady nabít telefon, můžu si číst nějaké knížky.” </w:t>
      </w:r>
    </w:p>
    <w:p>
      <w:pPr/>
      <w:r>
        <w:rPr/>
        <w:t xml:space="preserve">“Je to tady super a vypadá to tady hezky a moderní.”</w:t>
      </w:r>
    </w:p>
    <w:p>
      <w:pPr/>
      <w:r>
        <w:rPr/>
        <w:t xml:space="preserve">“Můžeme si tady povídat s kamarády, můžeme se tady dozvědět různé věci z těch knížek.”</w:t>
      </w:r>
    </w:p>
    <w:p>
      <w:pPr/>
      <w:r>
        <w:rPr/>
        <w:t xml:space="preserve">“Fakt nádhera a těm malým se to hrozně líbí. Moje sestřenice tam, ahoj, třeba si tam vzala knížku a začala ji číst, protože  si mohla sednout na pohodlnou židličku, nádhera to je.”</w:t>
      </w:r>
    </w:p>
    <w:p>
      <w:pPr/>
      <w:r>
        <w:rPr/>
        <w:t xml:space="preserve">Součástí rekonstrukce byla i úprava vstupu, zázemí pro zaměstnance a recepce. </w:t>
      </w:r>
    </w:p>
    <w:p>
      <w:pPr/>
      <w:r>
        <w:rPr>
          <w:b w:val="1"/>
          <w:bCs w:val="1"/>
        </w:rPr>
        <w:t xml:space="preserve">Petr Becher (Nez.), místostarosta Ostravy-Mariánských Hor a Hulvák: </w:t>
      </w:r>
      <w:r>
        <w:rPr/>
        <w:t xml:space="preserve">”Nyní se budeme snažit modernizovat odborné učebny a vytvářet ještě velice speciální antistresový prostor pro žáky.”</w:t>
      </w:r>
    </w:p>
    <w:p>
      <w:pPr/>
      <w:r>
        <w:rPr/>
        <w:t xml:space="preserve">Škola už se dočkala nových střech a šaten a loni také nové elektroinstalace a datových kabelů.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2026-02-11T19:51:19+01:00</dcterms:created>
  <dcterms:modified xsi:type="dcterms:W3CDTF">2026-02-11T19:51:19+01:00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