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r>
        <w:rPr/>
        <w:t xml:space="preserve">Krátké zprávy 3. 3. 2025 17.00 - 1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Daniel Morys, generální ředitel a předseda představenstva DPO: “Proto jsme přišli s informativním webem, kde informujeme o dopravních stavbách, výlukách a objížďkách. Informace se budou aktualizovat, aby naši cestující věděli, co se bude dít.”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17.00 - 2</w:t>
      </w:r>
    </w:p>
    <w:p>
      <w:pPr/>
      <w:r>
        <w:rPr/>
        <w:t xml:space="preserve">V ÚNORU ZEMŘELO NA SILNICÍCH ŠEST LIDÍ</w:t>
      </w:r>
    </w:p>
    <w:p>
      <w:pPr/>
      <w:r>
        <w:rPr/>
        <w:t xml:space="preserve">V Moravskoslezském kraji si dopravní nehody v únoru vyžádaly šest životů, což je o dva více než loni ve stejném období. Od začátku roku zemřelo na silnicích kraje už sedm lidí. Vyplývá to z předběžných statistik dopravní policie a informací ČTK.</w:t>
      </w:r>
    </w:p>
    <w:p>
      <w:pPr/>
      <w:r>
        <w:rPr/>
        <w:t xml:space="preserve">ČESKO ČEKÁ TEPLÝ TÝDEN BEZ DEŠTĚ</w:t>
      </w:r>
    </w:p>
    <w:p>
      <w:pPr/>
      <w:r>
        <w:rPr/>
        <w:t xml:space="preserve">Nadcházející dny přinesou nadprůměrné jarní teploty kolem  15 °C. Největší oteplení přijde ve druhé polovině týdne. Meteorologové varují před sníženou hladinou ozonu a doporučují  ochranu proti slunci, zejména na horách.</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2025-12-19T16:10:46+01:00</dcterms:created>
  <dcterms:modified xsi:type="dcterms:W3CDTF">2025-12-19T16:10:46+01:00</dcterms:modified>
</cp:coreProperties>
</file>

<file path=docProps/custom.xml><?xml version="1.0" encoding="utf-8"?>
<Properties xmlns="http://schemas.openxmlformats.org/officeDocument/2006/custom-properties" xmlns:vt="http://schemas.openxmlformats.org/officeDocument/2006/docPropsVTypes"/>
</file>