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byl pokácen jeden z nejstarších stromů</w:t>
      </w:r>
    </w:p>
    <w:p>
      <w:pPr/>
      <w:r>
        <w:rPr>
          <w:b w:val="1"/>
          <w:bCs w:val="1"/>
        </w:rPr>
        <w:t xml:space="preserve">V centru Havířova rostl od roku 1957 buk lesní. Vzrostlý strom musel být ale nyní pokácen, protože se pod ním nacházejí sítě, které se musí opravit. Podle odboru životního prostředí nebylo jiné řešení.</w:t>
      </w:r>
    </w:p>
    <w:p>
      <w:pPr/>
      <w:r>
        <w:rPr/>
        <w:t xml:space="preserve">Takto se loučily děti se stromem, který rostl před jejich mateřskou školou téměř 70 let. Buk lesní přesto, že je naprosto zdravý, musel být pokácen.</w:t>
      </w:r>
    </w:p>
    <w:p>
      <w:pPr/>
      <w:r>
        <w:rPr>
          <w:b w:val="1"/>
          <w:bCs w:val="1"/>
        </w:rPr>
        <w:t xml:space="preserve">anketa: </w:t>
      </w:r>
      <w:r>
        <w:rPr/>
        <w:t xml:space="preserve">“Já jsem ten stromeček měl moc rád a je mi líto, že tady nebude.”</w:t>
      </w:r>
    </w:p>
    <w:p>
      <w:pPr/>
      <w:r>
        <w:rPr>
          <w:b w:val="1"/>
          <w:bCs w:val="1"/>
        </w:rPr>
        <w:t xml:space="preserve">anketa: </w:t>
      </w:r>
      <w:r>
        <w:rPr/>
        <w:t xml:space="preserve">"My jsme se přišli rozloučit se stromečkem.”</w:t>
      </w:r>
    </w:p>
    <w:p>
      <w:pPr/>
      <w:r>
        <w:rPr>
          <w:b w:val="1"/>
          <w:bCs w:val="1"/>
        </w:rPr>
        <w:t xml:space="preserve">Šárka Hofrichtrová, ředitelka MŠ Radniční: </w:t>
      </w:r>
      <w:r>
        <w:rPr/>
        <w:t xml:space="preserve">“Musím říct, že ten strom není tak obyčejný, ale je to strom, jako by byl srostlý s Mateřskou školou Radniční. Ta informace nás zaskočila, zjišťovali jsme, zda se to dá ještě nějakým způsobem pozastavit, ale bohužel všechny instituce se vyjádřily, že nelze tento strom zachránit. Máme ho na všech fotkách s Mateřskou školou Radniční, ale tak to prostě je. Je nám to líto.”</w:t>
      </w:r>
    </w:p>
    <w:p>
      <w:pPr/>
      <w:r>
        <w:rPr>
          <w:b w:val="1"/>
          <w:bCs w:val="1"/>
        </w:rPr>
        <w:t xml:space="preserve">anketa: </w:t>
      </w:r>
      <w:r>
        <w:rPr/>
        <w:t xml:space="preserve">“Já si myslím, že každého stromu je škoda, ať stojí kdekoliv. Je to prostě škoda. Té přírody je méně a méně.”</w:t>
      </w:r>
    </w:p>
    <w:p>
      <w:pPr/>
      <w:r>
        <w:rPr/>
        <w:t xml:space="preserve">Strom musel být pokácen, protože pod ním vede kanalizace, plyn a jiné sítě, které čeká rekonstrukce. Kořenový systém je tak rozsáhlý, že nebylo možné najít jiné řešení.</w:t>
      </w:r>
    </w:p>
    <w:p>
      <w:pPr/>
      <w:r>
        <w:rPr>
          <w:b w:val="1"/>
          <w:bCs w:val="1"/>
        </w:rPr>
        <w:t xml:space="preserve">Jan Smola, odbor životního prostředí MmH: </w:t>
      </w:r>
      <w:r>
        <w:rPr/>
        <w:t xml:space="preserve">“Tam, kam sahají větve koruny toho stromu, tak až tam sahají kořeny. Dendrologové doporučují, aby se k tomu připočetl ještě metr, protože na konci toho kořenu je to nejjemnější kořenové vlásnění, které je zodpovědné za dobrý zdravotní stav. Takže pokud se tady začnou dělat výkopové práce, tak to znamená, že to zasáhne do toho kořenového systému.”</w:t>
      </w:r>
    </w:p>
    <w:p>
      <w:pPr/>
      <w:r>
        <w:rPr/>
        <w:t xml:space="preserve">Což znamená, že by strom postupně chřadl a mohl by se vyvrátit a hlavně někoho zranit. Buk byl zasazen v roce 1957. </w:t>
      </w:r>
    </w:p>
    <w:p>
      <w:pPr/>
      <w:r>
        <w:rPr>
          <w:b w:val="1"/>
          <w:bCs w:val="1"/>
        </w:rPr>
        <w:t xml:space="preserve">Jan Smola, odbor životního prostředí MmH: </w:t>
      </w:r>
      <w:r>
        <w:rPr/>
        <w:t xml:space="preserve">"Zhruba třetina stromů na území města je vysazena na inženýrských sítích. V době, kdy se ty stromy vysazovaly, nikdo neměl ponětí kudy vedou horkovody, kanalizace, vodovody atd. Lidé ty stromy vysadili tak, jak je napadlo. Nikdo se na ně nemůže zlobit, naopak, dělali to nejlepší, co v té době dělat mohli. Chtěli si to okolí svých domů ozelenit, chtěli to mít hezké.”</w:t>
      </w:r>
    </w:p>
    <w:p>
      <w:pPr/>
      <w:r>
        <w:rPr/>
        <w:t xml:space="preserve">Bohužel, tak jak město postupně stárne, stárnou i sítě, které se budou muset opravovat. </w:t>
      </w:r>
    </w:p>
    <w:p>
      <w:pPr/>
      <w:r>
        <w:rPr/>
        <w:t xml:space="preserve">---</w:t>
      </w:r>
    </w:p>
    <w:p>
      <w:pPr>
        <w:pStyle w:val="Heading1"/>
      </w:pPr>
      <w:r>
        <w:rPr>
          <w:sz w:val="36"/>
          <w:szCs w:val="36"/>
        </w:rPr>
        <w:t xml:space="preserve">Sdílená kola jsou opět v ulicích Havířova</w:t>
      </w:r>
    </w:p>
    <w:p>
      <w:pPr/>
      <w:r>
        <w:rPr>
          <w:b w:val="1"/>
          <w:bCs w:val="1"/>
        </w:rPr>
        <w:t xml:space="preserve">V ulicích města už jsou opět rozmístěna na 67 stanovištích sdílená kola. Radnice vybrala nového provozovatele. Výhodou je například 5rychlostní přehazovačka.</w:t>
      </w:r>
    </w:p>
    <w:p>
      <w:pPr/>
      <w:r>
        <w:rPr/>
        <w:t xml:space="preserve">185 tisíc kilometrů společně najezdili lidé v loňském roce na sdílených kolech. Celkově bylo zaznamenáno 142 tisíc výpůjček. V březnu začala nová sezona.</w:t>
      </w:r>
    </w:p>
    <w:p>
      <w:pPr/>
      <w:r>
        <w:rPr>
          <w:b w:val="1"/>
          <w:bCs w:val="1"/>
        </w:rPr>
        <w:t xml:space="preserve">Roman Hučík, odbor komunálních služeb: </w:t>
      </w:r>
      <w:r>
        <w:rPr/>
        <w:t xml:space="preserve">“Na základě výběrového řízení byl vybrán jiný provozovatel než loni. Kola jsou nyní růžová. Důvodem je hlavně, že jdou lépe vidět v dopravě, takže zejména kvůli bezpečnosti. Kola jsou úplně nová, bude jich 200 kusů tak, jako loni a v uplynulých letech.”</w:t>
      </w:r>
    </w:p>
    <w:p>
      <w:pPr/>
      <w:r>
        <w:rPr/>
        <w:t xml:space="preserve">Jsou ta kola v něčem jiná?</w:t>
      </w:r>
    </w:p>
    <w:p>
      <w:pPr/>
      <w:r>
        <w:rPr>
          <w:b w:val="1"/>
          <w:bCs w:val="1"/>
        </w:rPr>
        <w:t xml:space="preserve">Roman Hučík, odbor komunálních služeb: </w:t>
      </w:r>
      <w:r>
        <w:rPr/>
        <w:t xml:space="preserve">“Ano, přidali jsme více převodů, momentálně je pět převodů, přibyly dva. Ta aplikace je nová, ten postup bude víceméně stejný, jako u Nextbike.”</w:t>
      </w:r>
    </w:p>
    <w:p>
      <w:pPr/>
      <w:r>
        <w:rPr/>
        <w:t xml:space="preserve">První nadšenci už kola vyzkoušeli o víkendu.</w:t>
      </w:r>
    </w:p>
    <w:p>
      <w:pPr/>
      <w:r>
        <w:rPr>
          <w:b w:val="1"/>
          <w:bCs w:val="1"/>
        </w:rPr>
        <w:t xml:space="preserve">anketa: </w:t>
      </w:r>
      <w:r>
        <w:rPr/>
        <w:t xml:space="preserve">“Vidím rozdíl, ale je malý. Například minulá kola měla lepší aplikaci pro mě a měli tam více funkcí. Minulé léto jsem kolo využíval skoro každý den a teď jsem začal. Jezdím do školy, ze školy. Bydlím na Šumbarku, jezdím s kámoši a teď bude za chvíli léto a budu jezdit moc.”</w:t>
      </w:r>
    </w:p>
    <w:p>
      <w:pPr/>
      <w:r>
        <w:rPr>
          <w:b w:val="1"/>
          <w:bCs w:val="1"/>
        </w:rPr>
        <w:t xml:space="preserve">anketa: </w:t>
      </w:r>
      <w:r>
        <w:rPr/>
        <w:t xml:space="preserve">“Tak já jsem jezdil tak jednou, dvakrát za týden někam jen tak narychlo do obchodu, nebo za kamarádem do města a určitě budu využívat i ty nové, protože si myslím, že to je moc fajn.” </w:t>
      </w:r>
    </w:p>
    <w:p>
      <w:pPr/>
      <w:r>
        <w:rPr/>
        <w:t xml:space="preserve">Radnice apeluje, aby lidé jezdili na kolech zejména bezpečně a vraceli je na daná stanoviště, kterých je ve městě 67. </w:t>
      </w:r>
    </w:p>
    <w:p>
      <w:pPr/>
      <w:r>
        <w:rPr/>
        <w:t xml:space="preserve">---</w:t>
      </w:r>
    </w:p>
    <w:p>
      <w:pPr>
        <w:pStyle w:val="Heading1"/>
      </w:pPr>
      <w:r>
        <w:rPr>
          <w:sz w:val="36"/>
          <w:szCs w:val="36"/>
        </w:rPr>
        <w:t xml:space="preserve">Jaroslav Kapec - výstava ke 100. výročí narození umělce</w:t>
      </w:r>
    </w:p>
    <w:p>
      <w:pPr/>
      <w:r>
        <w:rPr>
          <w:b w:val="1"/>
          <w:bCs w:val="1"/>
        </w:rPr>
        <w:t xml:space="preserve">Městské kulturní středisko uspořádalo v ve Výstavní síni Viléma Wünscheho ke 100. výročí narození umělce Jaroslava Kapce výstavu jeho děl, která je k vidění do 23. března.</w:t>
      </w:r>
    </w:p>
    <w:p>
      <w:pPr/>
      <w:r>
        <w:rPr/>
        <w:t xml:space="preserve">V loňském roce uplynulo sto let od narození umělce Jaroslava Kapce. Malíř po vystudování Akademie výtvarných umění v Praze zůstal věrný MSK a od 60 let žil v Havířově. Více než sto malířových děl je nyní k vidění ve Výstavní síni Viléma Wünscheho.</w:t>
      </w:r>
    </w:p>
    <w:p>
      <w:pPr/>
      <w:r>
        <w:rPr>
          <w:b w:val="1"/>
          <w:bCs w:val="1"/>
        </w:rPr>
        <w:t xml:space="preserve">Zdeněk Heiser, galerista: </w:t>
      </w:r>
      <w:r>
        <w:rPr/>
        <w:t xml:space="preserve">“Mohli bychom projít tu historii od realistického zachycení skutečností i lidí, přes takové kubistické prvky, které se projevují během 60 let, až po transformaci do naprosto unikátního jeho výtvarného projevu, kdy kombinoval malbu a kresbu, ale podstatnější než ta formální stránka je samozřejmě stránka obsahová, na kterou kladl umělec hlavní důraz. On chtěl svou tvorbou sdělovat něco lidem. To znamená o nich samotných, o životě, o světě. Proto také jeho některá díla mají v názvu mnohotvárnost života, nebo triumf života a celá řada modifikací toho názvu.”</w:t>
      </w:r>
    </w:p>
    <w:p>
      <w:pPr/>
      <w:r>
        <w:rPr/>
        <w:t xml:space="preserve">Výstava je určena široké veřejnosti. Tvorba je nadčasová a určitě má co říci i mladé generaci. </w:t>
      </w:r>
    </w:p>
    <w:p>
      <w:pPr/>
      <w:r>
        <w:rPr>
          <w:b w:val="1"/>
          <w:bCs w:val="1"/>
        </w:rPr>
        <w:t xml:space="preserve">anketa: </w:t>
      </w:r>
      <w:r>
        <w:rPr/>
        <w:t xml:space="preserve">“Je tam spousta takových skrytých detailů, bych řekl, že každý obrázek má v sobě ještě něco schovaného. Viděl jsem třeba růži, kde byly ještě lidské obličeje, které vypadaly smutně, v té růži, která se rozpadala. Líbí se mi to.”</w:t>
      </w:r>
    </w:p>
    <w:p>
      <w:pPr/>
      <w:r>
        <w:rPr>
          <w:b w:val="1"/>
          <w:bCs w:val="1"/>
        </w:rPr>
        <w:t xml:space="preserve">anketa: </w:t>
      </w:r>
      <w:r>
        <w:rPr/>
        <w:t xml:space="preserve">“Mě se líbí, jak je to barevné a má různé styly. Každý obraz je jiný. Mě se to líbí, je to pro mě zajímavé. Já se těším, až se ještě dozvím více o autorovi, protože je odtud z Havířova, tak se na to těším a bude to určitě zajímavé.”</w:t>
      </w:r>
    </w:p>
    <w:p>
      <w:pPr/>
      <w:r>
        <w:rPr/>
        <w:t xml:space="preserve">V rámci výstavy se 12. března uskuteční také literární večer s paní Miladou Kaďůrkovou a hercem Národního divadla moravskoslezského s Miroslavem Ratajem s názvem Umělecké poselství Jaroslava Kapce. Ke stému výročí narození umělce byla vydána i nová publikace.</w:t>
      </w:r>
    </w:p>
    <w:p>
      <w:pPr/>
      <w:r>
        <w:rPr>
          <w:b w:val="1"/>
          <w:bCs w:val="1"/>
        </w:rPr>
        <w:t xml:space="preserve">Zdeněk Heiser, galerista: </w:t>
      </w:r>
      <w:r>
        <w:rPr/>
        <w:t xml:space="preserve">“Byli jsme si vědomi, že umělec nebyl doceněn po stránce uměleckohistorické, i když třeba významný kunsthistorik ostravský docent Petr Holý napsal monografii pana Kapce, ale ta vyšla v roce 1993. A od té doby žádné takové ucelenější zpracování díla pana Kapce neexistuje. Takže náš Spolek přátel díla Jaroslava Kapce, který jsme ustavili po výstavě v galerii Radost v roce 2022, jsme se rozhodli, kromě této výstavy vydat publikaci. Tu nazval její autor Radovan Tokarský Jaroslav Kapec - Člověk a jeho doba.”</w:t>
      </w:r>
    </w:p>
    <w:p>
      <w:pPr/>
      <w:r>
        <w:rPr/>
        <w:t xml:space="preserve">Výstava i publikace jsou ve výstavní síni k vidění do 23.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03-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2026-04-09T20:33:46+02:00</dcterms:created>
  <dcterms:modified xsi:type="dcterms:W3CDTF">2026-04-09T20:33:46+02:00</dcterms:modified>
</cp:coreProperties>
</file>

<file path=docProps/custom.xml><?xml version="1.0" encoding="utf-8"?>
<Properties xmlns="http://schemas.openxmlformats.org/officeDocument/2006/custom-properties" xmlns:vt="http://schemas.openxmlformats.org/officeDocument/2006/docPropsVTypes"/>
</file>