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den žen se slavil i v klubech seniorů</w:t>
      </w:r>
    </w:p>
    <w:p>
      <w:pPr/>
      <w:r>
        <w:rPr>
          <w:b w:val="1"/>
          <w:bCs w:val="1"/>
        </w:rPr>
        <w:t xml:space="preserve">Mezinárodní den žen je právě dnes a při té příležitosti už v předstihu stihli zástupci města Karviná popřát ženám v městských klubech seniorů. O vřelou atmosféru a smích nebyla nouze a došlo samozřejmě i na květiny.</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w:t>
      </w:r>
      <w:b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b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br/>
    </w:p>
    <w:p>
      <w:pPr/>
      <w:r>
        <w:rPr/>
        <w:t xml:space="preserve">---</w:t>
      </w:r>
    </w:p>
    <w:p>
      <w:pPr>
        <w:pStyle w:val="Heading1"/>
      </w:pPr>
      <w:r>
        <w:rPr>
          <w:sz w:val="36"/>
          <w:szCs w:val="36"/>
        </w:rPr>
        <w:t xml:space="preserve">SŠ ochrany osob a majetku pořádala Dny bez hranic</w:t>
      </w:r>
    </w:p>
    <w:p>
      <w:pPr/>
      <w:r>
        <w:rPr>
          <w:b w:val="1"/>
          <w:bCs w:val="1"/>
        </w:rPr>
        <w:t xml:space="preserve">Na karvinské Střední škole ochrany osob a majetku se uskutečnily Dny bez hranic, které představily studentům jejich budoucí profesní zaměření zase v trochu jiném světle. Součástí byly i praktické ukázky, modelové situace a trénink na vlastní kůži.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