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Stavba chodníku v ul. Mezidolí je v předstihu</w:t>
      </w:r>
    </w:p>
    <w:p>
      <w:pPr/>
      <w:r>
        <w:rPr>
          <w:b w:val="1"/>
          <w:bCs w:val="1"/>
        </w:rPr>
        <w:t xml:space="preserve">Díky příznivým klimatickým podmínkám, které panovaly téměř po celou zimu, stavba chodníku v ulici Mezidolí značně pokročila.  Stavba počítá i s rozšířením komunikace a s odvodněním.</w:t>
      </w:r>
    </w:p>
    <w:p>
      <w:pPr/>
      <w:r>
        <w:rPr/>
        <w:t xml:space="preserve">Stavba jednostranného chodníku o délce 1,5 kilometru v ulici Mezidolí je díky mírné zimě v předstihu. A je možné, že práce skončí i o několik týdnů dříve. 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"Teď momentálně budeme betonovat opěrnou zeď u garáží a pokračujeme v pokládce obrub, dokončujeme kanalizaci v horním úseku. Hlavní je ten chodník, ale dělá se tady i zatrubnění, kanalizace, dešťová voda, rozšiřuje se i chodník, rozšiřuje se i komunikace, protože je to tady úzké. Takže zároveň s tím chodníkem se ta komunikace v některých místech rozšíří až o metr.”</w:t>
      </w:r>
    </w:p>
    <w:p>
      <w:pPr/>
      <w:r>
        <w:rPr/>
        <w:t xml:space="preserve">Co to tady znamená pro dopravu?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“Pro dopravu to znamená, že tady máme už od pondělí umístěný semafor. Průjezd autobusů a místních je samozřejmě umožněn, i záchranné služby a podobně. A bude se tady umísťovat ještě jeden semafor podle toho, jak nám to dovolí postup prací.”</w:t>
      </w:r>
    </w:p>
    <w:p>
      <w:pPr/>
      <w:r>
        <w:rPr/>
        <w:t xml:space="preserve">Pro ostatní dopravu jsou vyznačeny objízdné trasy. Důležitou součástí stavby chodníku v této lokalitě je kanalizace.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"Tady musím konstatovat, že jsem velmi rád, že tady tyto práce postupují. Vyvstaly tady drobné problémy, museli jsme schvalovat nějaké vícepráce, protože v rámci odvodnění tohoto chodníku jsme přidávali tři vpusti tak, aby opravdu docházelo k odvodnění a nedocházelo k zatopení této lokality, ale myslím, že jsme to vyřešili."</w:t>
      </w:r>
    </w:p>
    <w:p>
      <w:pPr/>
      <w:r>
        <w:rPr/>
        <w:t xml:space="preserve">Dá se říct, že tato lokalita už by pak neměla být zaplavena vodou?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v této lokalitě je nízká hladina podzemní vody. To znamená, že nejsme schopni predikovat, že nikdy nedojde k zaplavení, ale co se týká stavebních prací, tak tento chodník určitě odolá. K tomu, kdyby opět došlo k rozlivu Lučiny, což v nějakých krizových situacích se může stát, ale to, co je pro nás podstatné, jak už jsem říkal, to je kanalizace, aby voda byla odváděna pryč z této lokality, aby tady nezůstávala, protože potom tady dochází k tomu, co říkáte, prostě dochází k zaplavování této lokality.”</w:t>
      </w:r>
    </w:p>
    <w:p>
      <w:pPr/>
      <w:r>
        <w:rPr/>
        <w:t xml:space="preserve">Stavba by měla být dokončena nejpozději v srpnu a radnici vyjde na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Správě železnic se podařilo stabilizovat ujíždějící svah</w:t>
      </w:r>
    </w:p>
    <w:p>
      <w:pPr/>
      <w:r>
        <w:rPr>
          <w:b w:val="1"/>
          <w:bCs w:val="1"/>
        </w:rPr>
        <w:t xml:space="preserve">Vlaková doprava mezi Havířov a Českým Těšínem musela být kvůli nestabilnímu svahu v neděli zastavena. Správa železnic problém vyřešila. Práce na modernizaci probíhají podle harmonogramu.</w:t>
      </w:r>
    </w:p>
    <w:p>
      <w:pPr/>
      <w:r>
        <w:rPr/>
        <w:t xml:space="preserve">Provoz na trati je kvůli zásadní opravě mezi Havířovem a Albrechticemi veden pouze po jedné koleji. Práce jsou naplánovány až do června. Provoz vlaků je uzpůsoben probíhajícím pracím. V neděli však musel být přerušen, a to kvůli sesuvu svahu.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“Mezi Havířovem a Albrechticemi u Českého Těšína nejezdily po velkou část neděle regionální spoje a dálková doprava byla vedena přes Karvinou. Stavbaři museli v dotčeném místě posílit výztuhy pažení, které zajišťuje stabilitu náspu a umožňuje bezpečný provoz během stavebních prací. V pondělí před 6. hodinou ráno se mohla doprava po traťové koleji zase obnovit. Úsek je stabilní a probíhá jeho pravidelný monitoring, vlaky tudy projíždějí nižší rychlostí.”</w:t>
      </w:r>
    </w:p>
    <w:p>
      <w:pPr/>
      <w:r>
        <w:rPr/>
        <w:t xml:space="preserve">Práce na modernizaci vlakové stanice probíhají podle harmonogramu.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“Od února je výluka 1. traťové koleje ve směru do Albrechtic a části staničních kolejí, kde byl snesen kolejový svršek a pracuje se na železničním spodku včetně mostních objektů. Pokračují i práce na nástupištích, kontinuálně se budují nové kabelové trasy a překládají inženýrské sítě. Probíhají rovněž práce na sanaci železničního náspu pomocí vibrovaných štěrkových pilot.”</w:t>
      </w:r>
    </w:p>
    <w:p>
      <w:pPr/>
      <w:r>
        <w:rPr/>
        <w:t xml:space="preserve">Celá stavba by měla být dokončena v polovině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miniškoliček se vydařil</w:t>
      </w:r>
    </w:p>
    <w:p>
      <w:pPr/>
      <w:r>
        <w:rPr>
          <w:b w:val="1"/>
          <w:bCs w:val="1"/>
        </w:rPr>
        <w:t xml:space="preserve">Městský fotbalový klub uspořádal turnaj miniškoliček, do kterého se zapojilo deset týmů. Podpora sportu je pro město prioritou, a proto vznikne na Základní škole Mládežnická projekt, který podpořil i judista Lukáš Krpálek.</w:t>
      </w:r>
    </w:p>
    <w:p>
      <w:pPr/>
      <w:r>
        <w:rPr/>
        <w:t xml:space="preserve">Hala Žákovská se opět zaplnila nadšenými a zapálenými malými fotbalisty, kteří se zapojili do turnaje školiček O pohár primátora města.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“No tak my jsme rádi, že jsme dneska mohli přihlásit deset týmů do historicky prvního fotbalového turnaje miniškoliček, který tady pořádáme na hale Žákovská. Zúčastnily se týmy z Havířova. To znamená MFK Havířov, Gascontrol, Slovan a jsou tady i borci z Horní Suché a přijali pozvání i z Albrechtic. Takže my jsme velmi rádi, jde vidět, že to tady žije, těším se na to, nadšení v očích je úžasné."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"Oslovili jsme všechny týmy školiček, které fungují v turnajích pořádaných Okresním fotbalovým svazem. I my jsme loni pořádali první ročník Ivo Dvořáka na našem stadionu a školička MFK Havířov je součástí naší akademie, kde organizujeme již děti od pěti let a trénují v přípravných tréninkových skupinách, jako nejmladší školičky.”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dneska hrálo dobře a jsem úspěšný a jsem na sebe pyšný. Hraji za MFK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dobře daří a na tréninku se mi taky daří. Je to dobré. Dneska jsme první zápas vyhráli.”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na fotbale moc líbí a dneska jsme vyhráli. Já hraji fotbal za Gascontrol.”</w:t>
      </w:r>
    </w:p>
    <w:p>
      <w:pPr/>
      <w:r>
        <w:rPr/>
        <w:t xml:space="preserve">Městský fotbalový klub úzce spolupracuje i se školami a radnice plánuje i další podporu rozvoje sportu u dětí.</w:t>
      </w:r>
    </w:p>
    <w:p>
      <w:pPr/>
      <w:r>
        <w:rPr>
          <w:b w:val="1"/>
          <w:bCs w:val="1"/>
        </w:rPr>
        <w:t xml:space="preserve">Leo Válka, trenér MFK Havířov: </w:t>
      </w:r>
      <w:r>
        <w:rPr/>
        <w:t xml:space="preserve">“V rámci celostátního programu Sport do škol zajišťuje MFK prostřednictvím svých trenérů na havířovských školách základy fotbalových tréninků.”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“Rádi bychom otevřeli školu se zaměřením na sportovní činnost, kde by děti měly od první třídy dvě hodiny tělocviku navíc. Tato škola bude při ZŠ Mládežnické a myslím, že do 8. dubna se tam dělají zápisy. Takže tímto vás zvu, kdo má zájem o sport, ať se tam přihlásí.”</w:t>
      </w:r>
    </w:p>
    <w:p>
      <w:pPr/>
      <w:r>
        <w:rPr/>
        <w:t xml:space="preserve">Podporu sportu na škole vyjádřil ve videostopu i náš nejlepší judista Lukáš Krpálek.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2026-07-08T05:32:16+02:00</dcterms:created>
  <dcterms:modified xsi:type="dcterms:W3CDTF">2026-07-08T05:32:16+02:00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