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Stará Bělá má nové kulturní centrum Zlatý jelen</w:t>
      </w:r>
    </w:p>
    <w:p>
      <w:pPr/>
      <w:r>
        <w:rPr>
          <w:b w:val="1"/>
          <w:bCs w:val="1"/>
        </w:rPr>
        <w:t xml:space="preserve">Skvělým příkladem pro ostatní města a obce může být příběh historického hotelu Zlatý jelen v Ostravě-Staré Bělé. Vedení městského obvodu se nesmířilo s chátrající budovou v centru a rozhodlo se ji odkoupit a nechat opravit. Vše se povedlo a Bělá tak má nové kulturní centrum.</w:t>
      </w:r>
    </w:p>
    <w:p>
      <w:pPr/>
      <w:r>
        <w:rPr/>
        <w:t xml:space="preserve">Zájezdní hostinec Zlatý jelen ve Staré Bělé byl postaven na konci 19. století a za 125 let existence prošel řadou úprav. Nakonec ale skončil prázdný a hyzdil centrum obvodu. Místní si nepřáli, aby v něm vznikly sociální byty a radnice rozhodla, že chátrající objekt koupí, a vybudují z něj kulturní centrum.</w:t>
      </w:r>
    </w:p>
    <w:p>
      <w:pPr/>
      <w:r>
        <w:rPr>
          <w:b w:val="1"/>
          <w:bCs w:val="1"/>
        </w:rPr>
        <w:t xml:space="preserve">Mojmír Krejčíček (nez.), starosta Ostravy-Staré Bělé: </w:t>
      </w:r>
      <w:r>
        <w:rPr/>
        <w:t xml:space="preserve">"Před dvěma lety jsme ten barák za 8 milionů korun koupili, začali jsme pracovat na projektové dokumentaci a zároveň jsme využili programu brownfieldy Státního fondu podpory investic." </w:t>
      </w:r>
    </w:p>
    <w:p>
      <w:pPr/>
      <w:r>
        <w:rPr/>
        <w:t xml:space="preserve">Pro obvod, který má přes 4100 obyvatel, byla rekonstrukce velmi nákladná, ale podařilo se zajistit vícezdrojové financování.</w:t>
      </w:r>
    </w:p>
    <w:p>
      <w:pPr/>
      <w:r>
        <w:rPr>
          <w:b w:val="1"/>
          <w:bCs w:val="1"/>
        </w:rPr>
        <w:t xml:space="preserve">Aleš Boháč (Starostové pro Ostravu), náměstek primátora Ostravy:</w:t>
      </w:r>
      <w:r>
        <w:rPr/>
        <w:t xml:space="preserve"> "Myslím, že starosta měl vizi, ambici a taky dostatek znalostí a zkušeností, aby získal dotaci a na to, aby tomu objektu našel náplň."</w:t>
      </w:r>
    </w:p>
    <w:p>
      <w:pPr/>
      <w:r>
        <w:rPr/>
        <w:t xml:space="preserve">Samotná rekonstrukce historického domu byla velmi náročná. Některé části byly natolik zdevastované, že musely být vyměněny a například sehnat v dnešní době štukatéry bylo téměř nadlidským úkolem. </w:t>
      </w:r>
    </w:p>
    <w:p>
      <w:pPr/>
      <w:r>
        <w:rPr>
          <w:b w:val="1"/>
          <w:bCs w:val="1"/>
        </w:rPr>
        <w:t xml:space="preserve">Jiří Hořínek, projektant: </w:t>
      </w:r>
      <w:r>
        <w:rPr/>
        <w:t xml:space="preserve">"Dneska už to nikdo neumí. Je velmi těžké najít řemeslníky, kteří by to byli schopni zvládnout, kteří ví, jak na to a ví, jak to na tu fasádu připevnit, aby to nebyl obyčejný polystyren." </w:t>
      </w:r>
    </w:p>
    <w:p>
      <w:pPr/>
      <w:r>
        <w:rPr/>
        <w:t xml:space="preserve">Roční náklady nebudou vysoké a částečně budou financovány i ze zisků z pronájmu. Zbytek doplatí radnice. </w:t>
      </w:r>
    </w:p>
    <w:p>
      <w:pPr/>
      <w:r>
        <w:rPr/>
        <w:t xml:space="preserve">---</w:t>
      </w:r>
    </w:p>
    <w:p>
      <w:pPr>
        <w:pStyle w:val="Heading1"/>
      </w:pPr>
      <w:r>
        <w:rPr>
          <w:sz w:val="36"/>
          <w:szCs w:val="36"/>
        </w:rPr>
        <w:t xml:space="preserve">ADRA otevřela ve F-M nový charitativní obchod</w:t>
      </w:r>
    </w:p>
    <w:p>
      <w:pPr/>
      <w:r>
        <w:rPr>
          <w:b w:val="1"/>
          <w:bCs w:val="1"/>
        </w:rPr>
        <w:t xml:space="preserve">Dobrovolnická organizace ADRA otevřela ve Frýdku-Místku nový charitativní obchod. Lidé zde mohou nakoupit oblečení z druhé ruky a zároveň podpořit dobročinné aktivity. Obchod navazuje na dlouholetou činnost organizace v oblasti pomoci potřebným a lidé ho najdou v Místku.</w:t>
      </w:r>
    </w:p>
    <w:p>
      <w:pPr/>
      <w:r>
        <w:rPr/>
        <w:t xml:space="preserve">V ulici U staré pošty v centru Místku otevřela  ADRA nový charitativní obchůdek. Vznikl díky podpoře zaměstnanců a sponzorů. </w:t>
      </w:r>
    </w:p>
    <w:p>
      <w:pPr/>
      <w:r>
        <w:rPr>
          <w:b w:val="1"/>
          <w:bCs w:val="1"/>
        </w:rPr>
        <w:t xml:space="preserve">Stanislav Staněk, vedoucí Dobrovolnického centra  ADRA Frýdek-Místek:</w:t>
      </w:r>
      <w:r>
        <w:rPr/>
        <w:t xml:space="preserve"> "Tím, že se nám podařilo získat tyto prostory, můžeme lidem  opět nabídnout věci z druhé ruky a zároveň pomoci městu zužitkovat odpad, který  lidé vyhazují. A my tomu dáváme druhou šanci."</w:t>
      </w:r>
    </w:p>
    <w:p>
      <w:pPr/>
      <w:r>
        <w:rPr>
          <w:b w:val="1"/>
          <w:bCs w:val="1"/>
        </w:rPr>
        <w:t xml:space="preserve">Marcel Sikora (KDU-ČSL/SPOLU), náměstek primátora  Frýdku-Místku:</w:t>
      </w:r>
      <w:r>
        <w:rPr/>
        <w:t xml:space="preserve"> "Já jsem rád, že tady toto místo opět funguje jako  charitativní, protože před třemi roky tady bylo založeno sbírkové místo pro  lidi z Ukrajiny. Takže nyní je tady toto místo otevřeno všem občanům města  Frýdku-Místku, kteří třeba nemají takové finanční možnosti, aby si mohli koupit  drahé oblečení, tak tady v tomto charitativním obchůdku si můžou určitě vybrat."</w:t>
      </w:r>
    </w:p>
    <w:p>
      <w:pPr/>
      <w:r>
        <w:rPr/>
        <w:t xml:space="preserve">Hlavním zdrojem oblečení jsou kontejnery na textil. ADRA  jich spravuje na 4 desítky nejen napříč regionem.</w:t>
      </w:r>
    </w:p>
    <w:p>
      <w:pPr/>
      <w:r>
        <w:rPr>
          <w:b w:val="1"/>
          <w:bCs w:val="1"/>
        </w:rPr>
        <w:t xml:space="preserve">Stanislav Staněk, vedoucí Dobrovolnického centra ADRA  Frýdek-Místek:</w:t>
      </w:r>
      <w:r>
        <w:rPr/>
        <w:t xml:space="preserve"> "Já jsem se v té uvítací řeči zmínil, že jsme vybrali 190 tun  oblečení v loňském roce. A to je to zboží, které tady jsme schopni nabízet. Pravdou  je, že zhruba 10 % z toho všeho, co vybereme, je vhodné dál k použití, zbytek  se ekologicky likviduje. Pravdou je, že zhruba 10 % z toho všeho, co vybereme,  je vhodné dál k použití, zbytek se ekologicky likviduje. Ale to je ten zdroj,  který máme, a lidé nám nosí kvalitní věci. Jsem rád, že to nosí přímo třeba i  tady do obchůdku a že to můžeme nabízet."</w:t>
      </w:r>
    </w:p>
    <w:p>
      <w:pPr/>
      <w:r>
        <w:rPr>
          <w:b w:val="1"/>
          <w:bCs w:val="1"/>
        </w:rPr>
        <w:t xml:space="preserve">Marcel Sikora (KDU-ČSL/SPOLU), náměstek primátora  Frýdku-Místku:</w:t>
      </w:r>
      <w:r>
        <w:rPr/>
        <w:t xml:space="preserve"> "Já jsem rád, že ADRA tady ve Frýdku-Místku provozuje ještě  jeden obchůdek, který je ve Frýdku na náměstí nebo na Radniční ulici, a dalších  dvanáct kontejnerů na textil, aby ten textil neskončil někde v popelnicích."</w:t>
      </w:r>
    </w:p>
    <w:p>
      <w:pPr/>
      <w:r>
        <w:rPr/>
        <w:t xml:space="preserve">Obchody jsou otevřeny od pondělí do čtvrtka od 9 do 16 hodin  a v pátek od 9 do 14 hodin. Zákazníci zde mohou najít nejen oblečení, ale i  další drobnosti, které poslouží v domácnostech. Výtěžek jde na podporu  aktivit, které ADRA ve městě provozuje od dobrovolnictví přes sociální šatník  až po péči o děti s autismem.</w:t>
      </w:r>
    </w:p>
    <w:p>
      <w:pPr/>
      <w:r>
        <w:rPr/>
        <w:t xml:space="preserve">---</w:t>
      </w:r>
    </w:p>
    <w:p>
      <w:pPr/>
      <w:r>
        <w:rPr/>
        <w:t xml:space="preserve">Krátké zprávy, 11. 3. 2025 17.00 - 1</w:t>
      </w:r>
      <w:br/>
    </w:p>
    <w:p>
      <w:pPr/>
      <w:r>
        <w:rPr/>
        <w:t xml:space="preserve">OSTRAVŠTÍ STRÁŽNÍCI UČÍ PŘEDŠKOLÁKY</w:t>
      </w:r>
    </w:p>
    <w:p>
      <w:pPr/>
      <w:r>
        <w:rPr/>
        <w:t xml:space="preserve">Ostravská městská policie spustila v tomto týdnu preventivní přednášky pro předškolní děti s názvem „Bezpečně pro předškoláčky“. Strážníci navštíví 31 mateřských škol, kde se zaměří na bezpečné chování dětí v různých situacích. Děti se například dozvědí, jak reagovat na neznámé lidi, jak se chovat k cizím psům nebo co dělat, pokud se ztratí. Strážníci využívají interaktivní scénky a modelové situace, které dětem pomáhají snáze si zapamatovat důležité zásady. V dubnu bude projekt pokračovat programem „BESIP pro předškoláčky“, zaměřeným na bezpečnost v silničním provozu.</w:t>
      </w:r>
    </w:p>
    <w:p>
      <w:pPr/>
      <w:r>
        <w:rPr/>
        <w:t xml:space="preserve">---</w:t>
      </w:r>
    </w:p>
    <w:p>
      <w:pPr>
        <w:pStyle w:val="Heading1"/>
      </w:pPr>
      <w:r>
        <w:rPr>
          <w:sz w:val="36"/>
          <w:szCs w:val="36"/>
        </w:rPr>
        <w:t xml:space="preserve">Zlatá Tretra přilákala opět řadu světových hvězd</w:t>
      </w:r>
    </w:p>
    <w:p>
      <w:pPr/>
      <w:r>
        <w:rPr>
          <w:b w:val="1"/>
          <w:bCs w:val="1"/>
        </w:rPr>
        <w:t xml:space="preserve">64. ročník Zlaté tretry Ostrava se uskuteční 24. června a pořadatelé letos chystají rozšíření programu. Už desítky let patří ostravský mítink k top soutěžím světové atletiky a i letos se představí řada špičkových atletů.</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p>
      <w:pPr/>
      <w:r>
        <w:rPr/>
        <w:t xml:space="preserve">---</w:t>
      </w:r>
    </w:p>
    <w:p>
      <w:pPr>
        <w:pStyle w:val="Heading1"/>
      </w:pPr>
      <w:r>
        <w:rPr>
          <w:sz w:val="36"/>
          <w:szCs w:val="36"/>
        </w:rPr>
        <w:t xml:space="preserve">Zábřežská knihovna má nové sídlo na ulici Čujkovova</w:t>
      </w:r>
    </w:p>
    <w:p>
      <w:pPr/>
      <w:r>
        <w:rPr>
          <w:b w:val="1"/>
          <w:bCs w:val="1"/>
        </w:rPr>
        <w:t xml:space="preserve">Březen – měsíc čtenářů je celostátní akce podporující a propagující četbu. V Ostravě-Jihu ji mohou čtenáři oslavit návštěvou nového sídla pobočky zábřežské knihovny. Ta se nyní konečně přestěhovala z ulice Gurtějevové na Čujkovovou.</w:t>
      </w:r>
    </w:p>
    <w:p>
      <w:pPr/>
      <w:r>
        <w:rPr/>
        <w:t xml:space="preserve">Špatně dostupné prostory ve druhém patře nahradilo nové  působiště s bezbariérovým vstupem. Pobočka ostravské knihovny v Zábřehu,  která byla od ledna uzavřena má nové sídlo na ulici Čujkovova. Původně zde  stála masna.</w:t>
      </w:r>
    </w:p>
    <w:p>
      <w:pPr/>
      <w:r>
        <w:rPr>
          <w:b w:val="1"/>
          <w:bCs w:val="1"/>
        </w:rPr>
        <w:t xml:space="preserve">Irena Šťastná, ředitelka Knihovny města Ostravy</w:t>
      </w:r>
      <w:r>
        <w:rPr/>
        <w:t xml:space="preserve">: „My  jsme měli pobočku Gurtěvova, vzdálená asi 400 metrů odsud, ale ta měla obrovské  nevýhody, mimo jiné i to, že byla obtížně dostupná pro lidi tím, že byla  v patře.“</w:t>
      </w:r>
    </w:p>
    <w:p>
      <w:pPr/>
      <w:r>
        <w:rPr>
          <w:b w:val="1"/>
          <w:bCs w:val="1"/>
        </w:rPr>
        <w:t xml:space="preserve">Martin Kret (ANO), místostarosta MOb Ostrava-Jih</w:t>
      </w:r>
      <w:r>
        <w:rPr/>
        <w:t xml:space="preserve">: „Je  bezbariérový, tudíž pro všechny občany a máme tady i krásné nové bezbariérové  WC. Celková ta investice nás přišla na 690 tisíc korun.“</w:t>
      </w:r>
    </w:p>
    <w:p>
      <w:pPr/>
      <w:r>
        <w:rPr/>
        <w:t xml:space="preserve">Ulice Čujkovova, kam se knihovna přestěhovala, se mění  rychlým tempem. Od nového roku se zde otevřelo i nove komunitní centrum pro  seniory nebo kavárna.</w:t>
      </w:r>
    </w:p>
    <w:p>
      <w:pPr/>
      <w:r>
        <w:rPr>
          <w:b w:val="1"/>
          <w:bCs w:val="1"/>
        </w:rPr>
        <w:t xml:space="preserve">Martin Bednář (ANO), starosta MOb Ostrava-Jih</w:t>
      </w:r>
      <w:r>
        <w:rPr/>
        <w:t xml:space="preserve">:  „Věřím, že tady vznikne silná komunita občanů Jihu, protože tato oblast není  úplně jednoduchá. My to ale nevzdáváme a do dané oblasti poměrně dost  investujeme.“</w:t>
      </w:r>
    </w:p>
    <w:p>
      <w:pPr/>
      <w:r>
        <w:rPr/>
        <w:t xml:space="preserve">V Ostravě-Jihu se nachází 5 poboček Knihovny města ale  vedení obvodu nevyloučilo možnost otevření nové, a to nejspíše v prostorách  plánovaného komunitního centra na Dubině. </w:t>
      </w:r>
    </w:p>
    <w:p>
      <w:pPr/>
      <w:r>
        <w:rPr/>
        <w:t xml:space="preserve">---</w:t>
      </w:r>
    </w:p>
    <w:p>
      <w:pPr/>
      <w:r>
        <w:rPr/>
        <w:t xml:space="preserve">Krátké zprávy, 11. 3. 2025 17.00 - 2</w:t>
      </w:r>
      <w:br/>
    </w:p>
    <w:p>
      <w:pPr/>
      <w:r>
        <w:rPr/>
        <w:t xml:space="preserve">VANDAL VE F-M POŠKODIL TÉMĚŘ 40 AUT</w:t>
      </w:r>
    </w:p>
    <w:p>
      <w:pPr/>
      <w:r>
        <w:rPr/>
        <w:t xml:space="preserve">Policisté ve Frýdku-Místku vyšetřují rozsáhlý případ vandalismu. Neznámý pachatel v noci z pátku na sobotu poškodil téměř 40 zaparkovaných vozidel na ulicích Antala Staška, Jiráskova, Mánesova a El. Krásnohorské. Škoda byla předběžně vyčíslena na více než 400 tisíc korun. Policie žádá veřejnost o pomoc, informace uvítá na lince 158.</w:t>
      </w:r>
      <w:br/>
    </w:p>
    <w:p>
      <w:pPr/>
      <w:r>
        <w:rPr/>
        <w:t xml:space="preserve">V PÁTEK BUDE VIDITELNÉ ČÁSTEČNÉ ZATMĚNÍ MĚSÍCE</w:t>
      </w:r>
    </w:p>
    <w:p>
      <w:pPr/>
      <w:r>
        <w:rPr/>
        <w:t xml:space="preserve">V pátek brzy ráno budeme moci pozorovat částečné zatmění Měsíce. Už kolem 5:45 ráno bude Měsíc vypadat na levém okraji nezvykle tmavší, což způsobí sílící polostínové zatmění. Samotná částečná fáze zatmění začne ráno v 6 hodin a 9 minut. Úplné zatmění v Česku nebude možné sledovat, protože proběhne až pod obzorem. Letos se pozorovatelé mohou těšit ještě na dvě další zatmění.</w:t>
      </w:r>
    </w:p>
    <w:p>
      <w:pPr/>
      <w:r>
        <w:rPr/>
        <w:t xml:space="preserve">---</w:t>
      </w:r>
    </w:p>
    <w:p>
      <w:pPr>
        <w:pStyle w:val="Heading1"/>
      </w:pPr>
      <w:r>
        <w:rPr>
          <w:sz w:val="36"/>
          <w:szCs w:val="36"/>
        </w:rPr>
        <w:t xml:space="preserve">Karvinské Lodičky se chystají na jarní program</w:t>
      </w:r>
    </w:p>
    <w:p>
      <w:pPr/>
      <w:r>
        <w:rPr>
          <w:b w:val="1"/>
          <w:bCs w:val="1"/>
        </w:rPr>
        <w:t xml:space="preserve">Oblíbené rekreační místo nejen karvinských obyvatel, Lodičky v parku Boženy Němcové, se pomalu, ale jistě probouzí k životu. Letošní sezóna bude opět pestrá a návštěvníky nečeká pouze skvěle vybavený bufet a bar, ale také rodinné, kulturní a hudební události.</w:t>
      </w:r>
    </w:p>
    <w:p>
      <w:pPr/>
      <w:r>
        <w:rPr/>
        <w:t xml:space="preserve">Karvinské Lodičky mají za sebou první víkend s omezeným provozem. I přesto nástup jarního počasí přilákal do této oblíbené destinace obrovské množství lidí.</w:t>
      </w:r>
    </w:p>
    <w:p>
      <w:pPr/>
      <w:r>
        <w:rPr>
          <w:b w:val="1"/>
          <w:bCs w:val="1"/>
        </w:rPr>
        <w:t xml:space="preserve">Lukáš Heczko, předseda spolku Dokořán:</w:t>
      </w:r>
      <w:r>
        <w:rPr/>
        <w:t xml:space="preserve"> “Lodičky se teďka probouzí po zimním spánku do jara. Letos přišlo trošku rychleji, takže využíváme počasí, otevřeli jsme hned, jak to šlo, bufet a chystají se tady přípravné práce. Dneska jsme postavili stan, budou se dělat dodělávky, postavíme i podium, ať jsme na duben připraveni a můžou tady probíhat i kulturní akce. ”</w:t>
      </w:r>
    </w:p>
    <w:p>
      <w:pPr/>
      <w:r>
        <w:rPr/>
        <w:t xml:space="preserve">První akce na Lodičkách se uskuteční 30. dubna u příležitosti pálení čarodějnic. </w:t>
      </w:r>
    </w:p>
    <w:p>
      <w:pPr/>
      <w:r>
        <w:rPr>
          <w:b w:val="1"/>
          <w:bCs w:val="1"/>
        </w:rPr>
        <w:t xml:space="preserve">Lukáš Heczko, předseda spolku Dokořán: </w:t>
      </w:r>
      <w:r>
        <w:rPr/>
        <w:t xml:space="preserve">“Zahájení oficiální bude koncem dubna, ale určitě začneme dřív, když dovolí počasí, máme v plánu udělat Akustiku, která pak bude probíhat jednou měsíčně tady na Lodičkách.”</w:t>
      </w:r>
    </w:p>
    <w:p>
      <w:pPr/>
      <w:r>
        <w:rPr/>
        <w:t xml:space="preserve">Na jaře se mimo jiné opět uskuteční strašidelný park, a to i pro ty nejmenší. Obnovena bude například také akce Nástrahy velkoměsta, která je koncipována pro celou rodinu. V rámci hudby se můžeme těšit například na seskupení karvinských muzikantů Kavijaro nebo na výroční koncert kapely Sakumprásk.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2025-12-29T17:31:17+01:00</dcterms:created>
  <dcterms:modified xsi:type="dcterms:W3CDTF">2025-12-29T17:31:17+01:00</dcterms:modified>
</cp:coreProperties>
</file>

<file path=docProps/custom.xml><?xml version="1.0" encoding="utf-8"?>
<Properties xmlns="http://schemas.openxmlformats.org/officeDocument/2006/custom-properties" xmlns:vt="http://schemas.openxmlformats.org/officeDocument/2006/docPropsVTypes"/>
</file>