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Soudní budova byla plná, lákaly zvídavost a informace</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 </w:t>
      </w: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p>
      <w:pPr/>
      <w:r>
        <w:rPr/>
        <w:t xml:space="preserve">---</w:t>
      </w:r>
    </w:p>
    <w:p>
      <w:pPr>
        <w:pStyle w:val="Heading1"/>
      </w:pPr>
      <w:r>
        <w:rPr>
          <w:sz w:val="36"/>
          <w:szCs w:val="36"/>
        </w:rPr>
        <w:t xml:space="preserve">Panelové domy na Luční mají nové výtahy</w:t>
      </w:r>
    </w:p>
    <w:p>
      <w:pPr/>
      <w:r>
        <w:rPr>
          <w:b w:val="1"/>
          <w:bCs w:val="1"/>
        </w:rPr>
        <w:t xml:space="preserve">Dva bytové domy na Luční ulici mají nové výtahy, ve třetím práce na výměně ještě probíhají Jedná se o paneláky ze 70. let minulého století, které jsou v majetku města, a výtahy byly ještě původní, tudíž už v technicky nevyhovujícím stavu.</w:t>
      </w:r>
    </w:p>
    <w:p>
      <w:pPr/>
      <w:r>
        <w:rPr>
          <w:b w:val="1"/>
          <w:bCs w:val="1"/>
        </w:rPr>
        <w:t xml:space="preserve">Václav Dobrozemský (ODS), 2. místostarosta Nového Jičína: </w:t>
      </w:r>
      <w:r>
        <w:rPr/>
        <w:t xml:space="preserve">“V letošním roce pokračuje další série oprav a rekonstrukcí bytového fondu města. Konkrétně jde o výměnu tří výtahů v panelových domech na ulici Luční 2, 3, 4. Celkové náklady jsou čtyři a půl milionu korun.”     </w:t>
      </w:r>
    </w:p>
    <w:p>
      <w:pPr/>
      <w:r>
        <w:rPr/>
        <w:t xml:space="preserve">Součástí ceny jsou i následné služby, tedy po dobu pěti let od kolaudace bude zhotovitelská firma provádět pravidelné revize, opravy a servis výtahů, včetně vyprošťovacího servisu.  </w:t>
      </w:r>
    </w:p>
    <w:p>
      <w:pPr/>
      <w:r>
        <w:rPr/>
        <w:t xml:space="preserve">Práce začaly postupně po jednotlivých domech na konci října loňského roku. Domy s čísly popisným 2 a 3 už mají novou zdviž v provozu. Realizace na Luční čtyři má být hotova do   22. dubna.</w:t>
      </w:r>
    </w:p>
    <w:p>
      <w:pPr/>
      <w:r>
        <w:rPr>
          <w:b w:val="1"/>
          <w:bCs w:val="1"/>
        </w:rPr>
        <w:t xml:space="preserve">Václav Dobrozemský (ODS), 2. místostarosta Nového Jičína: </w:t>
      </w:r>
      <w:r>
        <w:rPr/>
        <w:t xml:space="preserve">“Nejsou to jediné domy, kde byly v posledním období výtahy vyměněny. V roce 2023 došlo k výměně výtahu v bytovém domě Revoluční 36 a taktéž na ulici Jičínská 275 v Loučce.”</w:t>
      </w:r>
    </w:p>
    <w:p>
      <w:pPr/>
      <w:r>
        <w:rPr/>
        <w:t xml:space="preserve">---</w:t>
      </w:r>
    </w:p>
    <w:p>
      <w:pPr>
        <w:pStyle w:val="Heading1"/>
      </w:pPr>
      <w:r>
        <w:rPr>
          <w:sz w:val="36"/>
          <w:szCs w:val="36"/>
        </w:rPr>
        <w:t xml:space="preserve">Obrazy z třísek a objekty vytvořené z nálezů z půdy</w:t>
      </w:r>
    </w:p>
    <w:p>
      <w:pPr/>
      <w:r>
        <w:rPr>
          <w:b w:val="1"/>
          <w:bCs w:val="1"/>
        </w:rPr>
        <w:t xml:space="preserve">Galerie Stará pošta připravila na březen výstavu autora, který je profesí architekt a současně duší umělec. Jak sám říká, malování obrazů a tvorba objektů ze dřeva a kovu jsou jeho celoživotními potřebami.</w:t>
      </w:r>
    </w:p>
    <w:p>
      <w:pPr/>
      <w:r>
        <w:rPr/>
        <w:t xml:space="preserve">Vsetínský rodák Libor Sošťák je akademickým architektem, je nositelem řady cen, například Dům roku za administrativní budovu ICEC v Ostravě. Současně je jeho celoživotním zájmem i výtvarné umění. Právě nyní prezentuje své malby a objekty v Galerii Stará pošta. Výstavu nazval “Na cestě”.</w:t>
      </w:r>
    </w:p>
    <w:p>
      <w:pPr/>
      <w:r>
        <w:rPr>
          <w:b w:val="1"/>
          <w:bCs w:val="1"/>
        </w:rPr>
        <w:t xml:space="preserve">Libor Sošťák, akademický architekt, malíř a tvůrce objektů: “</w:t>
      </w:r>
      <w:r>
        <w:rPr/>
        <w:t xml:space="preserve">Vždycky jsem chtěl být malířem. Můj dědeček byl amatérský malíř a já jsem s ním vždycky chodil malovat, on maloval v plenéru jako klasický krajinář. V malířství jsem měl velké zalíbení, studoval jsem na Střední uměleckoprůmyslové škole, ale obor interiér a architektonická tvorba. A tak jsem k tomu studiu architektury měl blízko, ale to malování mi pořád zůstává. To je činnost, ke které mám pořád nutkání, které mě nutí dělat obrazy, objekty ze dřeva a kovu, je to pro mě životní potřeba.”     </w:t>
      </w:r>
    </w:p>
    <w:p>
      <w:pPr/>
      <w:r>
        <w:rPr/>
        <w:t xml:space="preserve">Jeho tvorbu ovlivnila i půlroční stáž v Paříži věnovaná moderní architektuře a studiu divadelní architektury. Návštěvou tamních galerií přilnul k abstraktnímu umění.  </w:t>
      </w:r>
    </w:p>
    <w:p>
      <w:pPr/>
      <w:r>
        <w:rPr>
          <w:b w:val="1"/>
          <w:bCs w:val="1"/>
        </w:rPr>
        <w:t xml:space="preserve">Libor Sošťák, akademický architekt, malíř a tvůrce objektů: </w:t>
      </w:r>
      <w:r>
        <w:rPr/>
        <w:t xml:space="preserve">“Já jsem se začal jednu dobu zabývat malbou na OSB desky, to jsou desky, které jsou vytvořeny z velkých dřevěných třísek. Tyto desky mi posloužily k tomu, abych na nich začal vytvářet obrazové kompozice, kdy jsem jednotlivé třísky vypravoval různými barvami a vznikaly kompozice, které jsem záměrně chtěl, většinou geometrické nebo i volné. A pak mě napadlo ty struktury, ty výtvarně zajímavé tvary třísek, přenášet na plátno a zvětšovat je. A tady v této první místnosti je vidět ten proces zvětšování těch třísek.”    </w:t>
      </w:r>
    </w:p>
    <w:p>
      <w:pPr/>
      <w:r>
        <w:rPr/>
        <w:t xml:space="preserve">Druhou část výstavy pak tvoří objekty z materiálů, kterým dává druhou šanci, nejčastěji dřevo a kovy. </w:t>
      </w:r>
    </w:p>
    <w:p>
      <w:pPr/>
      <w:r>
        <w:rPr>
          <w:b w:val="1"/>
          <w:bCs w:val="1"/>
        </w:rPr>
        <w:t xml:space="preserve">Libor Sošťák, akademický architekt, malíř a tvůrce objektů: </w:t>
      </w:r>
      <w:r>
        <w:rPr/>
        <w:t xml:space="preserve">“Ty objekty začaly vznikat tak, že jsem vyklízel starou stodolu po prarodičích a nacházel jsem tam různé zemědělské nářadí a různé dřevěné prvky, které mě nedávaly smysl, ale bral jsem to jako památku po těch prarodičích a nevyhodil jsem to. Po čase jsem se k tomu vrátil a začal jsem z nich skládat výtvarné objekty. Pak mi kamarádi začali přinášet různé věci, které nacházeli doma v garáži nebo odložené u popelnic. Takže jsou to takové recyklované objekty.” </w:t>
      </w:r>
    </w:p>
    <w:p>
      <w:pPr/>
      <w:r>
        <w:rPr/>
        <w:t xml:space="preserve">Libor Sošťák pravidelně vystavuje doma i v zahraničí. V Novém Jičíně bude jeho originální tvorba k vidění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