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Reuse centrum je po povodni znovu otevřeno</w:t>
      </w:r>
    </w:p>
    <w:p>
      <w:pPr/>
      <w:r>
        <w:rPr>
          <w:b w:val="1"/>
          <w:bCs w:val="1"/>
        </w:rPr>
        <w:t xml:space="preserve">Reuse centrum Ostrava je po povodních znovu otevřeno. Voda, která se prohnala Přívozem, v něm napáchala velké škody a tak musela být hala vysušena a zrekonstruována. Většina věcí skončila na skládce, ale nyní už je centrum zase plné věcí připravených na druhý život.</w:t>
      </w:r>
    </w:p>
    <w:p>
      <w:pPr/>
      <w:r>
        <w:rPr/>
        <w:t xml:space="preserve">Povodně loni v září udeřily na mnohých místech naprosto nečekaně. Po rozplavení hráze na soutoku Odry a Opavy se voda přihnala nejen do Ústřední čistírny odpadních vod ale i do areálu OZO v Přívoze, kde sídlí Reuse centrum. Následky byly fatální a celá hala musela být vyklizena a rekonstruována. Většina věcí skončila na skládce. </w:t>
      </w:r>
    </w:p>
    <w:p>
      <w:pPr/>
      <w:r>
        <w:rPr>
          <w:b w:val="1"/>
          <w:bCs w:val="1"/>
        </w:rPr>
        <w:t xml:space="preserve">Aleš Boháč (Starostové pro Ostravu): </w:t>
      </w:r>
      <w:r>
        <w:rPr/>
        <w:t xml:space="preserve">"Škody byly způsobeny na majetku skladů, které tady byly, materiálu, popelnic, které ve stovkách odplavaly a v neposlední řadě na všech předmětech. Největší škoda byla na podlaze, která byla potrhaná a zničená." </w:t>
      </w:r>
    </w:p>
    <w:p>
      <w:pPr/>
      <w:r>
        <w:rPr/>
        <w:t xml:space="preserve">Reuse centrum už má za sebou 4 roky provozu a za tu dobu se podařilo vrátit do života 211 tisíc odložených předmětů, které by jinak skončily na skládce. Utrženo už bylo 5 milionů korun. Téměř tři miliony už byl pomocí grantů investovány do zeleně. </w:t>
      </w:r>
    </w:p>
    <w:p>
      <w:pPr/>
      <w:r>
        <w:rPr>
          <w:b w:val="1"/>
          <w:bCs w:val="1"/>
        </w:rPr>
        <w:t xml:space="preserve">Karel Belda, náměstek primátora Ostravy:</w:t>
      </w:r>
      <w:r>
        <w:rPr/>
        <w:t xml:space="preserve"> "Většinu předmětů, které tady byly, jsme museli vyhodit. Pouze část, která šla opláchnout a hygienizovat jsme tady nechali. Hlavně jsme potřebovali vytvořit volný prostor, protože bylo potřeba velkých oprav." </w:t>
      </w:r>
    </w:p>
    <w:p>
      <w:pPr/>
      <w:r>
        <w:rPr/>
        <w:t xml:space="preserve">Reuse centrum bylo znovu otevřeno 14. března a lidé ho hned vzali útokem. Při rekonstrukci přibyla i novinka - dětská zóna pro návštěvníky centra. Věci určené k dalšímu použití přijímá OZO už od prosince a lze je odložit nejen v Přívoze, ale ve všech sběrných dvorech ve městě. </w:t>
      </w:r>
    </w:p>
    <w:p>
      <w:pPr/>
      <w:r>
        <w:rPr/>
        <w:t xml:space="preserve">---</w:t>
      </w:r>
    </w:p>
    <w:p>
      <w:pPr>
        <w:pStyle w:val="Heading1"/>
      </w:pPr>
      <w:r>
        <w:rPr>
          <w:sz w:val="36"/>
          <w:szCs w:val="36"/>
        </w:rPr>
        <w:t xml:space="preserve">Kraj posoudí dokumentaci EIA k obchvatu Havířova</w:t>
      </w:r>
    </w:p>
    <w:p>
      <w:pPr/>
      <w:r>
        <w:rPr>
          <w:b w:val="1"/>
          <w:bCs w:val="1"/>
        </w:rPr>
        <w:t xml:space="preserve">Krajský úřad dostal na stůl dokumentaci EIA k plánovanému obchvatu Havířova. S výsledky posuzování vlivu na životní prostředí chce nyní Ředitelství silnic a dálnic seznámit i zástupce dotčených obcí.</w:t>
      </w:r>
    </w:p>
    <w:p>
      <w:pPr/>
      <w:r>
        <w:rPr/>
        <w:t xml:space="preserve">Posouzení vlivu na životní prostředí rozhodne, zda se bude, či nebude stavět obchvat Havířova. Ředitelství silnic a dálnic nyní dokumentaci předalo na krajský úřad. Právě v této fázi se bude moci vyjádřit i veřejnost.</w:t>
      </w:r>
    </w:p>
    <w:p>
      <w:pPr/>
      <w:r>
        <w:rPr>
          <w:b w:val="1"/>
          <w:bCs w:val="1"/>
        </w:rPr>
        <w:t xml:space="preserve">Jan Rýdl, mluvčí ŘSD: </w:t>
      </w:r>
      <w:r>
        <w:rPr/>
        <w:t xml:space="preserve">“Občané jsou pro nás důležitou součástí každé stavby. Lidé se k aktuální fázi příprav obchvatu Havířova mohou angažovat během veřejného projednání dokumentace EIA, nebo prostřednictvím nového informačního webu www.obchvathavirova.cz."</w:t>
      </w:r>
    </w:p>
    <w:p>
      <w:pPr/>
      <w:r>
        <w:rPr/>
        <w:t xml:space="preserve">Ředitelství silnic a dálnic chce jednat také s dotčenými obcemi. Schůzka se uskuteční 20. března na havířovském magistrátu. </w:t>
      </w:r>
    </w:p>
    <w:p>
      <w:pPr/>
      <w:r>
        <w:rPr>
          <w:b w:val="1"/>
          <w:bCs w:val="1"/>
        </w:rPr>
        <w:t xml:space="preserve">Bohuslav Niemiec (KDU-ČSL), náměstek primátora:</w:t>
      </w:r>
      <w:r>
        <w:rPr/>
        <w:t xml:space="preserve"> “My si rádi poslechneme připomínky okolních obcí, nějakým způsobem jsme schopni možná na ně reagovat. Definovat náš postoj k obchvatu. To je základní premisa, se kterou na to jednání půjdeme. Obecně je třeba, aby ten proces dospěl do zdárného konce a nezávislý orgán rozhodl.”</w:t>
      </w:r>
    </w:p>
    <w:p>
      <w:pPr/>
      <w:r>
        <w:rPr/>
        <w:t xml:space="preserve">Například Horní Suchá s obchvatem nesouhlasí, nicméně společnou schůzku vítá.</w:t>
      </w:r>
    </w:p>
    <w:p>
      <w:pPr/>
      <w:r>
        <w:rPr>
          <w:b w:val="1"/>
          <w:bCs w:val="1"/>
        </w:rPr>
        <w:t xml:space="preserve">Jan Lipner (STAN), starosta Horní Suché: </w:t>
      </w:r>
      <w:r>
        <w:rPr/>
        <w:t xml:space="preserve">“Stanovisko mé, nebo obce je dáno například peticí, která vyjadřuje, že většina lidí v obci, které to zajímá, jsou absolutně proti. My se budeme snažit, jak jsme to deklarovali, alespoň o kompromis, který by znamenal minimalizaci zásahu touto stavbou do krajiny." </w:t>
      </w:r>
    </w:p>
    <w:p>
      <w:pPr/>
      <w:r>
        <w:rPr/>
        <w:t xml:space="preserve">Jak dlouho bude trvat proces posuzování, se nedá odhadnout. Nicméně ŘSD počítá se zahájením prací v roce 2029.</w:t>
      </w:r>
    </w:p>
    <w:p>
      <w:pPr/>
      <w:r>
        <w:rPr/>
        <w:t xml:space="preserve">---</w:t>
      </w:r>
    </w:p>
    <w:p>
      <w:pPr/>
      <w:r>
        <w:rPr/>
        <w:t xml:space="preserve">Krátké zprávy 14. 3. 2025 17.00 - 1</w:t>
      </w:r>
    </w:p>
    <w:p>
      <w:pPr/>
      <w:r>
        <w:rPr/>
        <w:t xml:space="preserve">PŘÍPRAVY NA SANACI HEŘMANICKÉ HALDY</w:t>
      </w:r>
    </w:p>
    <w:p>
      <w:pPr/>
      <w:r>
        <w:rPr/>
        <w:t xml:space="preserve">Zaměstnanci DIAMO zahájili kácení náletových dřevin a úpravy terénu na termicky aktivní části heřmanické haldy, aby připravili prostor pro stavbu ochranného sarkofágu. Stavba zázemí již začala, avšak veřejná zakázka na projekt sanace se kvůli námitce opozdila. Ministerstvo průmyslu a obchodu podporuje tuto metodu jako nejefektivnější řešení pro ochranu životního prostředí a zdraví obyvatel.</w:t>
      </w:r>
    </w:p>
    <w:p>
      <w:pPr/>
      <w:r>
        <w:rPr/>
        <w:t xml:space="preserve">---</w:t>
      </w:r>
    </w:p>
    <w:p>
      <w:pPr>
        <w:pStyle w:val="Heading1"/>
      </w:pPr>
      <w:r>
        <w:rPr>
          <w:sz w:val="36"/>
          <w:szCs w:val="36"/>
        </w:rPr>
        <w:t xml:space="preserve">Lidé mohou navrhovat úpravy míst v centru Ostravy</w:t>
      </w:r>
    </w:p>
    <w:p>
      <w:pPr/>
      <w:r>
        <w:rPr>
          <w:b w:val="1"/>
          <w:bCs w:val="1"/>
        </w:rPr>
        <w:t xml:space="preserve">Moravská Ostrava a Přívoz spustila další ročník participativního rozpočtu Náš obvod. Lidé mohou navrhovat úpravy veřejných prostranství a sami rozhodnout o tom, kam má obvod investovat.</w:t>
      </w:r>
    </w:p>
    <w:p>
      <w:pPr/>
      <w:r>
        <w:rPr/>
        <w:t xml:space="preserve">Obyvatelé centrálního ostravského obvodu se mohou zapojit do  rozhodování o tom, jak zlepšit své okolí. Už třetím rokem mohou sami navrhovat  lokality, které by potřebovaly úpravy.</w:t>
      </w:r>
    </w:p>
    <w:p>
      <w:pPr/>
      <w:r>
        <w:rPr>
          <w:b w:val="1"/>
          <w:bCs w:val="1"/>
        </w:rPr>
        <w:t xml:space="preserve">Anna Štěrbová, projektový manažer MOaP:</w:t>
      </w:r>
      <w:r>
        <w:rPr/>
        <w:t xml:space="preserve"> "Letos spouštíme už šestý ročník participativního rozpočtu,  kdy již třetím rokem mohou občané navrhovat lokality. Jako například ulice, vnitrobloky, parky – kromě Komenského  sadů, Husova sadu a sadu Dr. Milady Horákové. Ty totiž čekají na větší  rekonstrukci, nebo už jsou opravené, anebo spadají do jiné správy."</w:t>
      </w:r>
    </w:p>
    <w:p>
      <w:pPr/>
      <w:r>
        <w:rPr>
          <w:b w:val="1"/>
          <w:bCs w:val="1"/>
        </w:rPr>
        <w:t xml:space="preserve">David Witosz (Piráti), místostarosta Moravské Ostravy a  Přívozu:</w:t>
      </w:r>
      <w:r>
        <w:rPr/>
        <w:t xml:space="preserve"> „Minulé ročníky byly celkem úspěšné a teď máme některé  projekty v běhu. Jeden je lokalita Jílová – Spodní, kde budeme tento rok  dokončovat, druhý je lokalita Mánesova, kde s Ostravskou univerzitou intenzivně  spolupracujeme na dětském hřišti a úpravách.“</w:t>
      </w:r>
    </w:p>
    <w:p>
      <w:pPr/>
      <w:r>
        <w:rPr/>
        <w:t xml:space="preserve">Podané návrhy projdou posouzením, zda jsou vhodné  k realizaci a následně o nich budou lidé veřejně hlasovat.</w:t>
      </w:r>
    </w:p>
    <w:p>
      <w:pPr/>
      <w:r>
        <w:rPr>
          <w:b w:val="1"/>
          <w:bCs w:val="1"/>
        </w:rPr>
        <w:t xml:space="preserve">Anna Štěrbová, projektový manažer MOaP:</w:t>
      </w:r>
      <w:r>
        <w:rPr/>
        <w:t xml:space="preserve"> „Občané mohou zasílat své návrhy až do 31. března  prostřednictvím online formuláře na našem webu ,  nebo písemnou formou na adresu našeho úřadu. V případě, že si nebudou vědět  rady, mohou se obrátit na mě jako na kontaktní osobu.“</w:t>
      </w:r>
    </w:p>
    <w:p>
      <w:pPr/>
      <w:r>
        <w:rPr>
          <w:b w:val="1"/>
          <w:bCs w:val="1"/>
        </w:rPr>
        <w:t xml:space="preserve">David Witosz (Piráti), místostarosta Moravské Ostravy a  Přívozu: </w:t>
      </w:r>
      <w:r>
        <w:rPr/>
        <w:t xml:space="preserve">„My budeme velice zvědaví a nedočkaví, jaké budou návrhy od  občanů. A v ten moment se budeme také těšit na to, jak to začneme realizovat,  protože jsme dokonce navrhli zvýšení rozpočtu pro tuto položku.“</w:t>
      </w:r>
    </w:p>
    <w:p>
      <w:pPr/>
      <w:r>
        <w:rPr/>
        <w:t xml:space="preserve">Moravská Ostrava a Přívoz letos na participaci vyčlenila 1,8  milionu korun, což je o 200 tisíc korun více než loni.</w:t>
      </w:r>
    </w:p>
    <w:p>
      <w:pPr/>
      <w:r>
        <w:rPr/>
        <w:t xml:space="preserve">---</w:t>
      </w:r>
    </w:p>
    <w:p>
      <w:pPr>
        <w:pStyle w:val="Heading1"/>
      </w:pPr>
      <w:r>
        <w:rPr>
          <w:sz w:val="36"/>
          <w:szCs w:val="36"/>
        </w:rPr>
        <w:t xml:space="preserve">MP Ostrava má patnáct nových strážníků</w:t>
      </w:r>
    </w:p>
    <w:p>
      <w:pPr/>
      <w:r>
        <w:rPr>
          <w:b w:val="1"/>
          <w:bCs w:val="1"/>
        </w:rPr>
        <w:t xml:space="preserve">V Ostravě začalo sloužit 15 nových strážníků. Rekvalifikační kurz už mají úspěšně za sebou a tak zbýval pouze slavností slib před primátorem města Janem Dohnalem. Nováčci už byli rozděleni napříč městskými obvody.</w:t>
      </w:r>
    </w:p>
    <w:p>
      <w:pPr/>
      <w:r>
        <w:rPr/>
        <w:t xml:space="preserve">V prostorách svatební síně nové radnice se uskutečnil další slavnostní akt městské policie, kdy nováčci složili před primátorem Janem Dohnalem a ředitelem strážníků Miroslavem Plačkem slavnostní slib. Výjimečnou atmosféru akce pak podtrhla přítomnost čestné jednotky Městské policie Ostrava</w:t>
      </w:r>
    </w:p>
    <w:p>
      <w:pPr/>
      <w:r>
        <w:rPr/>
        <w:t xml:space="preserve">Mezi 15 nováčky bylo 9 mužů a šest žen, kteří už byli přiděleni na své okrsky a okamžitě začali sloužit.</w:t>
      </w:r>
    </w:p>
    <w:p>
      <w:pPr/>
      <w:r>
        <w:rPr>
          <w:b w:val="1"/>
          <w:bCs w:val="1"/>
        </w:rPr>
        <w:t xml:space="preserve">Jan Dohnal (ODS), primátor Ostravy:</w:t>
      </w:r>
      <w:r>
        <w:rPr/>
        <w:t xml:space="preserve"> "Já si myslím, že občané už dnes vnímají městskou policii jako neoddělitelnou součást bezpečnostního systému ve městě."</w:t>
      </w:r>
    </w:p>
    <w:p>
      <w:pPr/>
      <w:r>
        <w:rPr/>
        <w:t xml:space="preserve">Zařazení nových strážníků na služebny tradičně předcházel tříměsíční,  v pořadí již 105. rekvalifikační kurz.</w:t>
      </w:r>
    </w:p>
    <w:p>
      <w:pPr/>
      <w:r>
        <w:rPr>
          <w:b w:val="1"/>
          <w:bCs w:val="1"/>
        </w:rPr>
        <w:t xml:space="preserve">Miroslav Plaček, ředitel MP Ostrava: </w:t>
      </w:r>
      <w:r>
        <w:rPr/>
        <w:t xml:space="preserve">"Musí si především osvojit legislativní rámec, projdou kurzem sebeobrany, taktiky zákroků, zdravovědou, psychologickými testy." </w:t>
      </w:r>
    </w:p>
    <w:p>
      <w:pPr/>
      <w:r>
        <w:rPr>
          <w:b w:val="1"/>
          <w:bCs w:val="1"/>
        </w:rPr>
        <w:t xml:space="preserve">anketa, noví strážníci MP Ostrava: </w:t>
      </w:r>
      <w:r>
        <w:rPr/>
        <w:t xml:space="preserve">"Viděl jsem náborové video městské policie a to mě velice nadchlo, tak jsme si řekl, že se přihlásím." </w:t>
      </w:r>
    </w:p>
    <w:p>
      <w:pPr/>
      <w:r>
        <w:rPr/>
        <w:t xml:space="preserve">"Já jsem už na střední škole studovala právo a potom jsem na vyšší odborné škole studovala obecně právní činnost, takže u mě bylo v podstatě jasné, že půjdu k policii." </w:t>
      </w:r>
    </w:p>
    <w:p>
      <w:pPr/>
      <w:r>
        <w:rPr/>
        <w:t xml:space="preserve">Strážníci ale stále chybí. Nejbližším termínem k nástupu do nového rekvalifikačního kurzu strážníka je 1. dubna. Bližší informace lze najít na webových stránkách Městské policie Ostrava. </w:t>
      </w:r>
    </w:p>
    <w:p>
      <w:pPr/>
      <w:r>
        <w:rPr/>
        <w:t xml:space="preserve">---</w:t>
      </w:r>
    </w:p>
    <w:p>
      <w:pPr/>
      <w:r>
        <w:rPr/>
        <w:t xml:space="preserve">Krátké zprávy 14. 3. 2025 17.00 - 2</w:t>
      </w:r>
    </w:p>
    <w:p>
      <w:pPr/>
      <w:r>
        <w:rPr/>
        <w:t xml:space="preserve">REVITALIZACE LEVÉHO BŘEHU OSTRAVICE POKRAČUJE</w:t>
      </w:r>
    </w:p>
    <w:p>
      <w:pPr/>
      <w:r>
        <w:rPr/>
        <w:t xml:space="preserve">Od 17. března večer začne druhá fáze revitalizace levého břehu Ostravice u ostravského City Campusu, která zahrnuje opravu komunikace, výstavbu cyklostezky a propojení kampusu s odpočinkovou zónou. Uzavírka potrvá do konce prázdnin, lávka ke Slezskoostravskému hradu zůstane průchozí. </w:t>
      </w:r>
    </w:p>
    <w:p>
      <w:pPr/>
      <w:r>
        <w:rPr/>
        <w:t xml:space="preserve">VÍTKOVICÍM SKONČILA SEZONA</w:t>
      </w:r>
    </w:p>
    <w:p>
      <w:pPr/>
      <w:r>
        <w:rPr/>
        <w:t xml:space="preserve">Hokejisté Vítkovic prohráli rozhodující pátý zápas předkola play off v Karlových Varech 1:2 a v sérii podlehli 2:3, čímž zakončili neúspěšnou sezonu. Do čtvrtfinále postoupil Třinec, který se utká se Spartou v sérii na čtyři vítězství.</w:t>
      </w:r>
    </w:p>
    <w:p>
      <w:pPr/>
      <w:r>
        <w:rPr/>
        <w:t xml:space="preserve">---</w:t>
      </w:r>
    </w:p>
    <w:p>
      <w:pPr>
        <w:pStyle w:val="Heading1"/>
      </w:pPr>
      <w:r>
        <w:rPr>
          <w:sz w:val="36"/>
          <w:szCs w:val="36"/>
        </w:rPr>
        <w:t xml:space="preserve">Kosatky Karviná hostily plavce z celé republiky</w:t>
      </w:r>
    </w:p>
    <w:p>
      <w:pPr/>
      <w:r>
        <w:rPr>
          <w:b w:val="1"/>
          <w:bCs w:val="1"/>
        </w:rPr>
        <w:t xml:space="preserve">V Karviné se uskutečnil další ročník velkého Motýlkářského trojboje, který je jediným závodem svého druhu v Česku. Účast byla skutečně veliká - plavci se sjeli z celé České republiky. V těžkém plaveckém stylu se soutěžilo v několika disciplínách.</w:t>
      </w:r>
    </w:p>
    <w:p>
      <w:pPr/>
      <w:r>
        <w:rPr/>
        <w:t xml:space="preserve">Motýlkářský trojboj se týká jedné z nejtěžších plaveckých disciplín - disciplíny motýl na 200 metrů. </w:t>
      </w:r>
    </w:p>
    <w:p>
      <w:pPr/>
      <w:r>
        <w:rPr>
          <w:b w:val="1"/>
          <w:bCs w:val="1"/>
        </w:rPr>
        <w:t xml:space="preserve">Tomáš Kałuža, místopředseda oddílu Kosatky Karviná: </w:t>
      </w:r>
      <w:r>
        <w:rPr/>
        <w:t xml:space="preserve">“Dneska pořádáme již 23. ročník karvinského motýlkářského trojboje. Je to jeden jediný závod v republice, který je takhle obsazený, protože disciplína 200 metrů motýl je strašně náročná a nikdo to nechce plavat.”</w:t>
      </w:r>
    </w:p>
    <w:p>
      <w:pPr/>
      <w:r>
        <w:rPr/>
        <w:t xml:space="preserve">Plavci přijeli z celé České republiky, nejdál z Hradce Králové nebo Brna. Soutěž pořádal místní plavecký klub Kosatky Karviná a hodnotily se disciplíny na 50, 100 a 200 metrů. Ostatní plavecké disciplíny byly doplňkové. </w:t>
      </w:r>
    </w:p>
    <w:p>
      <w:pPr/>
      <w:r>
        <w:rPr>
          <w:b w:val="1"/>
          <w:bCs w:val="1"/>
        </w:rPr>
        <w:t xml:space="preserve">Nela Neugebauer, Kosatky Karviná: </w:t>
      </w:r>
      <w:r>
        <w:rPr/>
        <w:t xml:space="preserve">“Vede se jako docela dobře zatím a jsem ráda za ten čas, co jsem měla a baví mě to i zatím hodně.”</w:t>
      </w:r>
    </w:p>
    <w:p>
      <w:pPr/>
      <w:r>
        <w:rPr>
          <w:b w:val="1"/>
          <w:bCs w:val="1"/>
        </w:rPr>
        <w:t xml:space="preserve">Sára Martynková, Kosatky Karviná: </w:t>
      </w:r>
      <w:r>
        <w:rPr/>
        <w:t xml:space="preserve">“Plavalo se mi dobře, nevím, jaký mám čas, protože jsem teďka dojela a nestihla jsem se podívat, takže se podívám a uvidím, ale myslím, že se mi jelo dobře.”</w:t>
      </w:r>
    </w:p>
    <w:p>
      <w:pPr/>
      <w:r>
        <w:rPr/>
        <w:t xml:space="preserve">Závodu se neúčastnili spříznění plavci z Polska, kteří měli souběžně s motýlkářským trojbojem svůj vlastní velký závod. Přesto byla účast velmi pestrá a hojná a organizace se již nyní těší na další ročník.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03-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2026-08-29T09:44:46+02:00</dcterms:created>
  <dcterms:modified xsi:type="dcterms:W3CDTF">2026-08-29T09:44:46+02:00</dcterms:modified>
</cp:coreProperties>
</file>

<file path=docProps/custom.xml><?xml version="1.0" encoding="utf-8"?>
<Properties xmlns="http://schemas.openxmlformats.org/officeDocument/2006/custom-properties" xmlns:vt="http://schemas.openxmlformats.org/officeDocument/2006/docPropsVTypes"/>
</file>