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náměstek primátora Ostravy:</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Kraj posoudí dokumentaci EIA k obchvatu Havířova</w:t>
      </w:r>
    </w:p>
    <w:p>
      <w:pPr/>
      <w:r>
        <w:rPr>
          <w:b w:val="1"/>
          <w:bCs w:val="1"/>
        </w:rPr>
        <w:t xml:space="preserve">Krajský úřad dostal na stůl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w:t>
      </w:r>
    </w:p>
    <w:p>
      <w:pPr/>
      <w:r>
        <w:rPr>
          <w:b w:val="1"/>
          <w:bCs w:val="1"/>
        </w:rPr>
        <w:t xml:space="preserve">Bohuslav Niemiec (KDU-ČSL), náměstek primátora:</w:t>
      </w:r>
      <w:r>
        <w:rPr/>
        <w:t xml:space="preserve">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“Stanovisko mé, nebo obce je dáno například peticí, která vyjadřuje, že většina lidí v obci, které to zajímá, jsou absolutně proti. My se budeme snažit, jak jsme to deklarovali, alespoň o kompromis, který by znamenal minimalizaci zásahu touto stavbou do krajiny."</w:t>
      </w:r>
      <w:br/>
    </w:p>
    <w:p>
      <w:pPr/>
      <w:r>
        <w:rPr/>
        <w:t xml:space="preserve">Jak dlouho bude trvat proces posuzování, se nedá odhadnout. Nicméně ŘSD počítá se zahájením prací v roce 2029.</w:t>
      </w:r>
    </w:p>
    <w:p>
      <w:pPr/>
      <w:r>
        <w:rPr/>
        <w:t xml:space="preserve">---</w:t>
      </w:r>
    </w:p>
    <w:p>
      <w:pPr/>
      <w:r>
        <w:rPr/>
        <w:t xml:space="preserve">Krátké zprávy 14. 3. 2025 17.00 - 1</w:t>
      </w:r>
    </w:p>
    <w:p>
      <w:pPr/>
      <w:r>
        <w:rPr/>
        <w:t xml:space="preserve">PŘÍPRAVY NA SANACI HEŘMANICKÉ HALDY</w:t>
      </w:r>
    </w:p>
    <w:p>
      <w:pPr/>
      <w:r>
        <w:rPr/>
        <w:t xml:space="preserve">Zaměstnanci DIAMO zahájili kácení náletových dřevin a úpravy terénu na termicky aktivní části heřmanické haldy, aby připravili prostor pro stavbu ochranného sarkofágu. Stavba zázemí již začala, avšak veřejná zakázka na projekt sanace se kvůli námitce opozdila. Ministerstvo průmyslu a obchodu podporuje tuto metodu jako nejefektivnější řešení pro ochranu životního prostředí a zdraví obyvatel.</w:t>
      </w:r>
    </w:p>
    <w:p>
      <w:pPr/>
      <w:r>
        <w:rPr/>
        <w:t xml:space="preserve">---</w:t>
      </w:r>
    </w:p>
    <w:p>
      <w:pPr>
        <w:pStyle w:val="Heading1"/>
      </w:pPr>
      <w:r>
        <w:rPr>
          <w:sz w:val="36"/>
          <w:szCs w:val="36"/>
        </w:rPr>
        <w:t xml:space="preserve">Lidé mohou navrhovat úpravy míst v centru Ostravy</w:t>
      </w:r>
    </w:p>
    <w:p>
      <w:pPr/>
      <w:r>
        <w:rPr>
          <w:b w:val="1"/>
          <w:bCs w:val="1"/>
        </w:rPr>
        <w:t xml:space="preserve">Moravská Ostrava a Přívoz spustila další ročník participativního rozpočtu Náš obvod. Lidé mohou navrhovat úpravy veřejných prostranství a sami rozhodnout o tom, kam má obvod investovat.</w:t>
      </w:r>
    </w:p>
    <w:p>
      <w:pPr/>
      <w:r>
        <w:rPr/>
        <w:t xml:space="preserve">Obyvatelé centrálního ostravského obvodu se mohou zapojit do  rozhodování o tom, jak zlepšit své okolí. Už třetím rokem mohou sami navrhovat  lokality, které by potřebovaly úpravy.</w:t>
      </w:r>
    </w:p>
    <w:p>
      <w:pPr/>
      <w:r>
        <w:rPr>
          <w:b w:val="1"/>
          <w:bCs w:val="1"/>
        </w:rPr>
        <w:t xml:space="preserve">Anna Štěrbová, projektový manažer MOaP:</w:t>
      </w:r>
      <w:r>
        <w:rPr/>
        <w:t xml:space="preserve"> "Letos spouštíme už šestý ročník participativního rozpočtu,  kdy již třetím rokem mohou občané navrhovat lokality. Jako například ulice, vnitrobloky, parky – kromě Komenského  sadů, Husova sadu a sadu Dr. Milady Horákové. Ty totiž čekají na větší  rekonstrukci, nebo už jsou opravené, anebo spadají do jiné správy."</w:t>
      </w:r>
    </w:p>
    <w:p>
      <w:pPr/>
      <w:r>
        <w:rPr>
          <w:b w:val="1"/>
          <w:bCs w:val="1"/>
        </w:rPr>
        <w:t xml:space="preserve">David Witosz (Piráti), místostarosta Moravské Ostravy a  Přívozu:</w:t>
      </w:r>
      <w:r>
        <w:rPr/>
        <w:t xml:space="preserve"> „Minulé ročníky byly celkem úspěšné a teď máme některé  projekty v běhu. Jeden je lokalita Jílová – Spodní, kde budeme tento rok  dokončovat, druhý je lokalita Mánesova, kde s Ostravskou univerzitou intenzivně  spolupracujeme na dětském hřišti a úpravách.“</w:t>
      </w:r>
    </w:p>
    <w:p>
      <w:pPr/>
      <w:r>
        <w:rPr/>
        <w:t xml:space="preserve">Podané návrhy projdou posouzením, zda jsou vhodné  k realizaci a následně o nich budou lidé veřejně hlasovat.</w:t>
      </w:r>
    </w:p>
    <w:p>
      <w:pPr/>
      <w:r>
        <w:rPr>
          <w:b w:val="1"/>
          <w:bCs w:val="1"/>
        </w:rPr>
        <w:t xml:space="preserve">Anna Štěrbová, projektový manažer MOaP:</w:t>
      </w:r>
      <w:r>
        <w:rPr/>
        <w:t xml:space="preserve"> „Občané mohou zasílat své návrhy až do 31. března  prostřednictvím online formuláře na našem webu ,  nebo písemnou formou na adresu našeho úřadu. V případě, že si nebudou vědět  rady, mohou se obrátit na mě jako na kontaktní osobu.“</w:t>
      </w:r>
    </w:p>
    <w:p>
      <w:pPr/>
      <w:r>
        <w:rPr>
          <w:b w:val="1"/>
          <w:bCs w:val="1"/>
        </w:rPr>
        <w:t xml:space="preserve">David Witosz (Piráti), místostarosta Moravské Ostravy a  Přívozu: </w:t>
      </w:r>
      <w:r>
        <w:rPr/>
        <w:t xml:space="preserve">„My budeme velice zvědaví a nedočkaví, jaké budou návrhy od  občanů. A v ten moment se budeme také těšit na to, jak to začneme realizovat,  protože jsme dokonce navrhli zvýšení rozpočtu pro tuto položku.“</w:t>
      </w:r>
    </w:p>
    <w:p>
      <w:pPr/>
      <w:r>
        <w:rPr/>
        <w:t xml:space="preserve">Moravská Ostrava a Přívoz letos na participaci vyčlenila 1,8  milionu korun, což je o 200 tisíc korun více než loni.</w:t>
      </w:r>
    </w:p>
    <w:p>
      <w:pPr/>
      <w:r>
        <w:rPr/>
        <w:t xml:space="preserve">---</w:t>
      </w:r>
    </w:p>
    <w:p>
      <w:pPr>
        <w:pStyle w:val="Heading1"/>
      </w:pPr>
      <w:r>
        <w:rPr>
          <w:sz w:val="36"/>
          <w:szCs w:val="36"/>
        </w:rPr>
        <w:t xml:space="preserve">MP Ostrava má patnáct nových strážníků</w:t>
      </w:r>
    </w:p>
    <w:p>
      <w:pPr/>
      <w:r>
        <w:rPr>
          <w:b w:val="1"/>
          <w:bCs w:val="1"/>
        </w:rPr>
        <w:t xml:space="preserve">V Ostravě začalo sloužit 15 nových strážníků. Rekvalifikační kurz už mají úspěšně za sebou a tak zbýval pouze slavností slib před primátorem města Janem Dohnalem. Nováčci už byli rozděleni napříč městskými obvody.</w:t>
      </w:r>
    </w:p>
    <w:p>
      <w:pPr/>
      <w:r>
        <w:rPr/>
        <w:t xml:space="preserve">V prostorách svatební síně nové radnice se uskutečnil další slavnostní akt městské policie, kdy nováčci složili před primátorem Janem Dohnalem a ředitelem strážníků Miroslavem Plačkem slavnostní slib. Výjimečnou atmosféru akce pak podtrhla přítomnost čestné jednotky Městské policie Ostrava</w:t>
      </w:r>
    </w:p>
    <w:p>
      <w:pPr/>
      <w:r>
        <w:rPr/>
        <w:t xml:space="preserve">Mezi 15 nováčky bylo 9 mužů a šest žen, kteří už byli přiděleni na své okrsky a okamžitě začali sloužit.</w:t>
      </w:r>
    </w:p>
    <w:p>
      <w:pPr/>
      <w:r>
        <w:rPr>
          <w:b w:val="1"/>
          <w:bCs w:val="1"/>
        </w:rPr>
        <w:t xml:space="preserve">Jan Dohnal (ODS), primátor Ostravy:</w:t>
      </w:r>
      <w:r>
        <w:rPr/>
        <w:t xml:space="preserve"> "Já si myslím, že občané už dnes vnímají městskou policii jako neoddělitelnou součást bezpečnostního systému ve městě."</w:t>
      </w:r>
    </w:p>
    <w:p>
      <w:pPr/>
      <w:r>
        <w:rPr/>
        <w:t xml:space="preserve">Zařazení nových strážníků na služebny tradičně předcházel tříměsíční,  v pořadí již 105. rekvalifikační kurz.</w:t>
      </w:r>
    </w:p>
    <w:p>
      <w:pPr/>
      <w:r>
        <w:rPr>
          <w:b w:val="1"/>
          <w:bCs w:val="1"/>
        </w:rPr>
        <w:t xml:space="preserve">Miroslav Plaček, ředitel MP Ostrava: </w:t>
      </w:r>
      <w:r>
        <w:rPr/>
        <w:t xml:space="preserve">"Musí si především osvojit legislativní rámec, projdou kurzem sebeobrany, taktiky zákroků, zdravovědou, psychologickými testy." </w:t>
      </w:r>
    </w:p>
    <w:p>
      <w:pPr/>
      <w:r>
        <w:rPr>
          <w:b w:val="1"/>
          <w:bCs w:val="1"/>
        </w:rPr>
        <w:t xml:space="preserve">anketa, noví strážníci MP Ostrava: </w:t>
      </w:r>
      <w:r>
        <w:rPr/>
        <w:t xml:space="preserve">"Viděl jsem náborové video městské policie a to mě velice nadchlo, tak jsme si řekl, že se přihlásím." </w:t>
      </w:r>
    </w:p>
    <w:p>
      <w:pPr/>
      <w:r>
        <w:rPr/>
        <w:t xml:space="preserve">"Já jsem už na střední škole studovala právo a potom jsem na vyšší odborné škole studovala obecně právní činnost, takže u mě bylo v podstatě jasné, že půjdu k policii." </w:t>
      </w:r>
    </w:p>
    <w:p>
      <w:pPr/>
      <w:r>
        <w:rPr/>
        <w:t xml:space="preserve">Strážníci ale stále chybí. Nejbližším termínem k nástupu do nového rekvalifikačního kurzu strážníka je 1. dubna. Bližší informace lze najít na webových stránkách Městské policie Ostrava. </w:t>
      </w:r>
    </w:p>
    <w:p>
      <w:pPr/>
      <w:r>
        <w:rPr/>
        <w:t xml:space="preserve">---</w:t>
      </w:r>
    </w:p>
    <w:p>
      <w:pPr/>
      <w:r>
        <w:rPr/>
        <w:t xml:space="preserve">Krátké zprávy 14. 3. 2025 17.00 - 2</w:t>
      </w:r>
    </w:p>
    <w:p>
      <w:pPr/>
      <w:r>
        <w:rPr/>
        <w:t xml:space="preserve">REVITALIZACE LEVÉHO BŘEHU OSTRAVICE POKRAČUJE</w:t>
      </w:r>
    </w:p>
    <w:p>
      <w:pPr/>
      <w:r>
        <w:rPr/>
        <w:t xml:space="preserve">Od 17. března večer začne druhá fáze revitalizace levého břehu Ostravice u ostravského City Campusu, která zahrnuje opravu komunikace, výstavbu cyklostezky a propojení kampusu s odpočinkovou zónou. Uzavírka potrvá do konce prázdnin, lávka ke Slezskoostravskému hradu zůstane průchozí. </w:t>
      </w:r>
    </w:p>
    <w:p>
      <w:pPr/>
      <w:r>
        <w:rPr/>
        <w:t xml:space="preserve">VÍTKOVICÍM SKONČILA SEZONA</w:t>
      </w:r>
    </w:p>
    <w:p>
      <w:pPr/>
      <w:r>
        <w:rPr/>
        <w:t xml:space="preserve">Hokejisté Vítkovic prohráli rozhodující pátý zápas předkola play off v Karlových Varech 1:2 a v sérii podlehli 2:3, čímž zakončili neúspěšnou sezonu. Do čtvrtfinále postoupil Třinec, který se utká se Spartou v sérii na čtyři vítězství.</w:t>
      </w:r>
    </w:p>
    <w:p>
      <w:pPr/>
      <w:r>
        <w:rPr/>
        <w:t xml:space="preserve">---</w:t>
      </w:r>
    </w:p>
    <w:p>
      <w:pPr>
        <w:pStyle w:val="Heading1"/>
      </w:pPr>
      <w:r>
        <w:rPr>
          <w:sz w:val="36"/>
          <w:szCs w:val="36"/>
        </w:rPr>
        <w:t xml:space="preserve">Kosatky Karviná hostily plavce z celé republiky</w:t>
      </w:r>
    </w:p>
    <w:p>
      <w:pPr/>
      <w:r>
        <w:rPr>
          <w:b w:val="1"/>
          <w:bCs w:val="1"/>
        </w:rPr>
        <w:t xml:space="preserve">V Karviné se uskutečnil další ročník velkého Motýlkářského trojboje, který je jediným závodem svého druhu v Česku. Účast byla skutečně veliká - plavci se sjeli z celé České republiky. V těžkém plaveckém stylu se soutěžilo v několika disciplínách.</w:t>
      </w:r>
    </w:p>
    <w:p>
      <w:pPr/>
      <w:r>
        <w:rPr/>
        <w:t xml:space="preserve">Motýlkářský trojboj se týká jedné z nejtěžších plaveckých disciplín - disciplíny motýl na 200 metrů. </w:t>
      </w:r>
    </w:p>
    <w:p>
      <w:pPr/>
      <w:r>
        <w:rPr>
          <w:b w:val="1"/>
          <w:bCs w:val="1"/>
        </w:rPr>
        <w:t xml:space="preserve">Tomáš Kałuža, místopředseda oddílu Kosatky Karviná: </w:t>
      </w:r>
      <w:r>
        <w:rPr/>
        <w:t xml:space="preserve">“Dneska pořádáme již 23. ročník karvinského motýlkářského trojboje. Je to jeden jediný závod v republice, který je takhle obsazený, protože disciplína 200 metrů motýl je strašně náročná a nikdo to nechce plavat.”</w:t>
      </w:r>
    </w:p>
    <w:p>
      <w:pPr/>
      <w:r>
        <w:rPr/>
        <w:t xml:space="preserve">Plavci přijeli z celé České republiky, nejdál z Hradce Králové nebo Brna. Soutěž pořádal místní plavecký klub Kosatky Karviná a hodnotily se disciplíny na 50, 100 a 200 metrů. Ostatní plavecké disciplíny byly doplňkové.</w:t>
      </w:r>
      <w:br/>
    </w:p>
    <w:p>
      <w:pPr/>
      <w:r>
        <w:rPr>
          <w:b w:val="1"/>
          <w:bCs w:val="1"/>
        </w:rPr>
        <w:t xml:space="preserve">Nela Neugebauer, Kosatky Karviná: </w:t>
      </w:r>
      <w:r>
        <w:rPr/>
        <w:t xml:space="preserve">“Vede se jako docela dobře zatím a jsem ráda za ten čas, co jsem měla a baví mě to i zatím hodně.”</w:t>
      </w:r>
    </w:p>
    <w:p>
      <w:pPr/>
      <w:r>
        <w:rPr>
          <w:b w:val="1"/>
          <w:bCs w:val="1"/>
        </w:rPr>
        <w:t xml:space="preserve">Sára Martynková, Kosatky Karviná: </w:t>
      </w:r>
      <w:r>
        <w:rPr/>
        <w:t xml:space="preserve">“Plavalo se mi dobře, nevím, jaký mám čas, protože jsem teďka dojela a nestihla jsem se podívat, takže se podívám a uvidím, ale myslím, že se mi jelo dobře.”</w:t>
      </w:r>
    </w:p>
    <w:p>
      <w:pPr/>
      <w:r>
        <w:rPr/>
        <w:t xml:space="preserve">Závodu se neúčastnili spříznění plavci z Polska, kteří měli souběžně s motýlkářským trojbojem svůj vlastní velký závod. Přesto byla účast velmi pestrá a hojná a organizace se již nyní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2025-12-24T06:04:35+01:00</dcterms:created>
  <dcterms:modified xsi:type="dcterms:W3CDTF">2025-12-24T06:04:35+01:00</dcterms:modified>
</cp:coreProperties>
</file>

<file path=docProps/custom.xml><?xml version="1.0" encoding="utf-8"?>
<Properties xmlns="http://schemas.openxmlformats.org/officeDocument/2006/custom-properties" xmlns:vt="http://schemas.openxmlformats.org/officeDocument/2006/docPropsVTypes"/>
</file>