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Při pietním aktu byl odhalen obnovený pomník</w:t>
      </w:r>
    </w:p>
    <w:p>
      <w:pPr/>
      <w:r>
        <w:rPr>
          <w:b w:val="1"/>
          <w:bCs w:val="1"/>
        </w:rPr>
        <w:t xml:space="preserve">V Karviné se připomněla jedna z hornických tragických událostí. Při pietním aktu na hřbitově v Karviné-Dolech byl také odhalen zrekonstruovaný pomník obětí této katastrofy, při které zahynulo 52 polských horníků.</w:t>
      </w:r>
    </w:p>
    <w:p>
      <w:pPr/>
      <w:r>
        <w:rPr/>
        <w:t xml:space="preserve">Dne 16. března 1895 se na dole Hohenegger stala jedna z tragických událostí, které pohnuly hornickou historií na Karvinsku. Toho dne kvůli výbuchu v dole zahynulo 52 horníků. Jejich památku po 130 letech uctili zástupci Česka i Polska při pietním aktu, který se konal za doprovodu hornické kapely s průvodem.  </w:t>
      </w:r>
    </w:p>
    <w:p>
      <w:pPr/>
      <w:r>
        <w:rPr>
          <w:b w:val="1"/>
          <w:bCs w:val="1"/>
        </w:rPr>
        <w:t xml:space="preserve">Józef Szymeczek, pedagog a historik: </w:t>
      </w:r>
      <w:r>
        <w:rPr/>
        <w:t xml:space="preserve">"Došlo na dole Hohenegger k výbuchu...</w:t>
      </w:r>
    </w:p>
    <w:p>
      <w:pPr/>
      <w:r>
        <w:rPr/>
        <w:t xml:space="preserve">Součástí pietního aktu byla zádušní mše a průvod s hornickou kapelou, který vedl od kostela sv. Petra z Alkantary na protější hřbitov. Byla připomenuta také historická fakta této tragické události. </w:t>
      </w:r>
    </w:p>
    <w:p>
      <w:pPr/>
      <w:r>
        <w:rPr>
          <w:b w:val="1"/>
          <w:bCs w:val="1"/>
        </w:rPr>
        <w:t xml:space="preserve">Andrzej Bizoń (nestr. za SOCDEM), náměstek primátora: </w:t>
      </w:r>
      <w:r>
        <w:rPr/>
        <w:t xml:space="preserve">“Historie hornictví na území města Karviné je kolem dvou století a v celkové historii je velice důležitá, a protože tito lidé se svu prací přičinili k ekonomickému růstu nejenom našeho města, ale i okolí, je velice důležité si připomínat jejich historii.”</w:t>
      </w:r>
    </w:p>
    <w:p>
      <w:pPr/>
      <w:r>
        <w:rPr/>
        <w:t xml:space="preserve">Pietního aktu se zúčastnili kromě hornických spolků také zástupci Polska z Varšavy. Renovaci pomníku financovalo polské Ministerstvo kultury. Samotnou opravu inicioval spolek Olza Pro. </w:t>
      </w:r>
    </w:p>
    <w:p>
      <w:pPr/>
      <w:r>
        <w:rPr>
          <w:b w:val="1"/>
          <w:bCs w:val="1"/>
        </w:rPr>
        <w:t xml:space="preserve">Marek Konieczny, předseda spolku Olza Pro: </w:t>
      </w:r>
      <w:r>
        <w:rPr/>
        <w:t xml:space="preserve">“Vzešlo to tak nějak z objevování tady té staré Karviné, když to ukazujeme našim přátelům, ať už z Česka, z Polska a tak dále. Pomník byl v docela dost špatném stavu, a když jsme tady byli s našimi partnery z Polska z Varšavy, tak jsme se rozhodli, že můžeme to zkusit, bude 130 let výročí a povedlo se.”</w:t>
      </w:r>
    </w:p>
    <w:p>
      <w:pPr/>
      <w:r>
        <w:rPr/>
        <w:t xml:space="preserve">Hlavní část prací na obnově pomníku udělalo profesionální renovační studio z Varšavy. Obnova trvala zhruba půl roku. Nyní mohou všichni lidé, ať už spojeni s rodinami zahynulých horníků, nebo ti, kteří chtějí uctít jejich památku, důstojně zavzpomínat u obnoveného památníku na hřbitově v Karviné-Dolech. </w:t>
      </w:r>
    </w:p>
    <w:p>
      <w:pPr/>
      <w:r>
        <w:rPr>
          <w:b w:val="1"/>
          <w:bCs w:val="1"/>
        </w:rPr>
        <w:t xml:space="preserve">Stanisław Kołek, místopředseda spolku Olza Pro: </w:t>
      </w:r>
      <w:r>
        <w:rPr/>
        <w:t xml:space="preserve">“Žijeme v hornickém regionu, více než 200 let se tady dobývá uhlí, už nám pomalu poslední šachta končí s těžbou, ale tyto hornické tradice by měly zůstat pořád živé, protože díky těmto horníkům, díky tomuto průmyslu vlastně tento region zažil nějakou prosperitu a taktéž celý stát z toho čerpal nějaké zisky. Takže hornická práce je podle mého názoru velmi důležitá a zasluhuje si, aby se o těchto hornících pamatovalo a z toho důvodu snažíme se ty hornické památky zachovat.”</w:t>
      </w:r>
    </w:p>
    <w:p>
      <w:pPr/>
      <w:r>
        <w:rPr/>
        <w:t xml:space="preserve">---</w:t>
      </w:r>
    </w:p>
    <w:p>
      <w:pPr>
        <w:pStyle w:val="Heading1"/>
      </w:pPr>
      <w:r>
        <w:rPr>
          <w:sz w:val="36"/>
          <w:szCs w:val="36"/>
        </w:rPr>
        <w:t xml:space="preserve">Nemocnice Karviná – Ráj přestavuje Dětské oddělení</w:t>
      </w:r>
    </w:p>
    <w:p>
      <w:pPr/>
      <w:r>
        <w:rPr>
          <w:b w:val="1"/>
          <w:bCs w:val="1"/>
        </w:rPr>
        <w:t xml:space="preserve">Nemocnice Karviná – Ráj zahájila už loni velkou rekonstrukci druhé části dětského oddělení. Radikální přestavbu financuje i její zřizovatel, MS kraj. A už za dva měsíce by mělo být hotovo.</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p>
      <w:pPr/>
      <w:r>
        <w:rPr/>
        <w:t xml:space="preserve">---</w:t>
      </w:r>
    </w:p>
    <w:p>
      <w:pPr>
        <w:pStyle w:val="Heading1"/>
      </w:pPr>
      <w:r>
        <w:rPr>
          <w:sz w:val="36"/>
          <w:szCs w:val="36"/>
        </w:rPr>
        <w:t xml:space="preserve">Projekt Hrdinové FAST dělá osvětu ohledně mrtvice</w:t>
      </w:r>
    </w:p>
    <w:p>
      <w:pPr/>
      <w:r>
        <w:rPr>
          <w:b w:val="1"/>
          <w:bCs w:val="1"/>
        </w:rPr>
        <w:t xml:space="preserve">Na Základní škole Prameny v Karviné-Ráji se opět uskutečnila preventivní akce s názvem Hrdinové Fast. Jedná se o mezinárodní projekt, který má za cíl naučit děti rozeznat prvotní příznaky mrtvice a zachovat v takové chvíli chladnou hlavu.</w:t>
      </w:r>
    </w:p>
    <w:p>
      <w:pPr/>
      <w:r>
        <w:rPr/>
        <w:t xml:space="preserve">Zkratka FAST, což je také anglický výraz pro rychlost, je poskládaná ze začátečních písmen slov, které popisují příznaky mrtvice.</w:t>
      </w:r>
    </w:p>
    <w:p>
      <w:pPr/>
      <w:r>
        <w:rPr>
          <w:b w:val="1"/>
          <w:bCs w:val="1"/>
        </w:rPr>
        <w:t xml:space="preserve">anketa: dětští účastníci akce: </w:t>
      </w:r>
      <w:r>
        <w:rPr/>
        <w:t xml:space="preserve">“F, face, obličej, spadlý koutek. A je arm, opadla ruka. S je speak, nemůže mluvit. T je time, rozhoduje čas.” “My jsme si vyrobili masku a mobil.” “Zavolám na číslo 112.”</w:t>
      </w:r>
    </w:p>
    <w:p>
      <w:pPr/>
      <w:r>
        <w:rPr>
          <w:b w:val="1"/>
          <w:bCs w:val="1"/>
        </w:rPr>
        <w:t xml:space="preserve">Helena Skutková, učitelka ZŠ Prameny: </w:t>
      </w:r>
      <w:r>
        <w:rPr/>
        <w:t xml:space="preserve">“Naše škola se již druhým rokem zapojuje do projektu Hrdinové Fast, jehož cílem je zvyšovat povědomí o mozkové mrtvici a zásadách poskytování první pomoci. Březen je zároveň měsícem, kdy si připomínáme světový den mozku. Jsme velmi rádi, že pozvání přijala paní doktorka Paloušková ještě s jinou paní doktorkou z Hornické nemocnice v Karviné, kdy právě prostřednictvím besed přiblíží dětem nutnost péče o mozek a o nutnosti první pomoci.”</w:t>
      </w:r>
    </w:p>
    <w:p>
      <w:pPr/>
      <w:r>
        <w:rPr/>
        <w:t xml:space="preserve">Tento den byl zároveň spojen s návštěvou klientů Nového domova, kdy se babičky i dědečkové vrátili do dětství a prostřednictvím vystoupení dětí mohli i zavzpomínat na svá školní léta. </w:t>
      </w:r>
    </w:p>
    <w:p>
      <w:pPr/>
      <w:r>
        <w:rPr>
          <w:b w:val="1"/>
          <w:bCs w:val="1"/>
        </w:rPr>
        <w:t xml:space="preserve">Helena Skutková, učitelka ZŠ Prameny: </w:t>
      </w:r>
      <w:r>
        <w:rPr/>
        <w:t xml:space="preserve">“Zároveň klienti jsou přítomni této besedy o mozkové mrtvici, o zásadách a poskytování první pomoci. No a předají jim děti vyrobené dárečky a přáníčka.”</w:t>
      </w:r>
    </w:p>
    <w:p>
      <w:pPr/>
      <w:r>
        <w:rPr/>
        <w:t xml:space="preserve">Akce se na Základní škole Prameny konala již podruhé a tentokrát i s odbornou účastí z Karvinské hornické nemocnice. </w:t>
      </w:r>
    </w:p>
    <w:p>
      <w:pPr/>
      <w:r>
        <w:rPr>
          <w:b w:val="1"/>
          <w:bCs w:val="1"/>
        </w:rPr>
        <w:t xml:space="preserve">Hana Paloušková, neuroložka Karvinské hornické nemocnice: </w:t>
      </w:r>
      <w:r>
        <w:rPr/>
        <w:t xml:space="preserve">“Je to mezinárodní projekt a je to velký projekt, co má obrovský cíl seznámit co nejvíce lidí o tom, jaké jsou příznaky mrtvice a o tom, že je nutné včas přijet do nemocnice, abychom mohli poskytnout tu nejlepší léčbu pro pacienty. Už i některé děti byly svědky toho, že došlo u člověka k poklesu koutků, věděly, co mají udělat, nebyly vyděšené a správně zavolaly 112 a stalo se to někde u parku, kdy vlastně starší občas dostal mrtvici a včas zavolaly rychlou.”</w:t>
      </w:r>
    </w:p>
    <w:p>
      <w:pPr/>
      <w:r>
        <w:rPr/>
        <w:t xml:space="preserve">Mezigenerační setkání, které doplnila poučná přednáška s videoukázkami, co a jak správně udělat v případě podezření na mrtvici, se bude znovu opakovat. Už proto, že povědomí o první pomoci lidem s mrtvicí je důležité v každém věku a čím dříve se naučíme rozeznat zdravotní problém, tím lépe.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2026-05-18T00:51:21+02:00</dcterms:created>
  <dcterms:modified xsi:type="dcterms:W3CDTF">2026-05-18T00:51:21+02:00</dcterms:modified>
</cp:coreProperties>
</file>

<file path=docProps/custom.xml><?xml version="1.0" encoding="utf-8"?>
<Properties xmlns="http://schemas.openxmlformats.org/officeDocument/2006/custom-properties" xmlns:vt="http://schemas.openxmlformats.org/officeDocument/2006/docPropsVTypes"/>
</file>