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Jan Dohnal (ODS), primátor Ostravy: </w:t>
      </w:r>
      <w:r>
        <w:rPr/>
        <w:t xml:space="preserve">"Ostrava si loni připomínala 100 let od vzniku Velké Ostravy, takže letos je to 101 a my jsme v historii nenašli žádný ostravský ples. Přišlo nám  to zvláštní a tak jsme se rozhodli tento ples uspořádat. je to první ročník a věřím, že všichni, co tady jsou budou hovořit, že byly u založení nové tradice." </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w:t>
      </w:r>
    </w:p>
    <w:p>
      <w:pPr/>
      <w:r>
        <w:rPr>
          <w:b w:val="1"/>
          <w:bCs w:val="1"/>
        </w:rPr>
        <w:t xml:space="preserve">Richard Krajčo, frontman kapely Krištof:</w:t>
      </w:r>
      <w:r>
        <w:rPr/>
        <w:t xml:space="preserve"> "Na plesech moc nehrajeme. Je to výjimečné, že si nás takhle někdo pozve, protože nejsme úplně plesová kapela. Když už se to stane, tak to ale stojí za to a já myslím, že je to tento případ." </w:t>
      </w:r>
    </w:p>
    <w:p>
      <w:pPr/>
      <w:r>
        <w:rPr/>
        <w:t xml:space="preserve">Ostravský ples měl ale také dobročinný rozměr a výtěžek z tomboly pomůže Krizovému centru pro děti a rodinu. Hosté odcházeli nadšení už teď je jasné, že začala nová tradice.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2025-12-21T03:44:07+01:00</dcterms:created>
  <dcterms:modified xsi:type="dcterms:W3CDTF">2025-12-21T03:44:07+01:00</dcterms:modified>
</cp:coreProperties>
</file>

<file path=docProps/custom.xml><?xml version="1.0" encoding="utf-8"?>
<Properties xmlns="http://schemas.openxmlformats.org/officeDocument/2006/custom-properties" xmlns:vt="http://schemas.openxmlformats.org/officeDocument/2006/docPropsVTypes"/>
</file>