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Žena se po 15 letech setkala se svými zachránci</w:t>
      </w:r>
    </w:p>
    <w:p>
      <w:pPr/>
      <w:r>
        <w:rPr>
          <w:b w:val="1"/>
          <w:bCs w:val="1"/>
        </w:rPr>
        <w:t xml:space="preserve">Bude to 15 let od chvíle, kdy se ve Stonavě na Karvinsku stala velmi vážná nehoda dvou osobních vozů. Řidička jednoho z nich přežila díky profesionálnímu zásahu zdravotníků, kteří ji stabilizovali a transportovali do nemocnice. Nyní se s nimi znovu setkala a neobešlo se to bez slz.</w:t>
      </w:r>
    </w:p>
    <w:p>
      <w:pPr/>
      <w:r>
        <w:rPr/>
        <w:t xml:space="preserve">Na záběrech policie a hasičů z 25. března 2010 můžete vidět, jak to vypadalo ve Stonavě, krátce po střetu aut. 22letá řidička Škody Favorit nedala přednost autu na hlavní ulici a odnesla to velmi vážnými zraněními. Nakonec přežila, ale je ochrnutá, učila se znovu mluvit i psát. Nic před nehodou si nepamatuje. Chuť k životu ale neztratila a dnes, po 15 letech se setkala se svými zachránci.</w:t>
      </w:r>
    </w:p>
    <w:p>
      <w:pPr/>
      <w:r>
        <w:rPr>
          <w:b w:val="1"/>
          <w:bCs w:val="1"/>
        </w:rPr>
        <w:t xml:space="preserve">Veronika Kabotová, zachráněná pacientka:</w:t>
      </w:r>
      <w:r>
        <w:rPr/>
        <w:t xml:space="preserve"> "Jsem úplně nový člověk, který poznává svět. Dokázala jsme na vozíku porodit dceru, má 8 let, začala jsem žít aktivní život, začala jsem sportovat." </w:t>
      </w:r>
    </w:p>
    <w:p>
      <w:pPr/>
      <w:r>
        <w:rPr/>
        <w:t xml:space="preserve">I pro záchranáře bylo setkání emotivní. Na zpětnou vazbu jim zpravidla stačí zdravotnická dokumentace. takto po letech a navíc osobně to i pro ně bylo výjimečné. </w:t>
      </w:r>
    </w:p>
    <w:p>
      <w:pPr/>
      <w:r>
        <w:rPr>
          <w:b w:val="1"/>
          <w:bCs w:val="1"/>
        </w:rPr>
        <w:t xml:space="preserve">David Holeš, tehdejší zasahující lékař, ředitel ZZS MS kraje:</w:t>
      </w:r>
      <w:r>
        <w:rPr/>
        <w:t xml:space="preserve"> "Nám takové setkání dává obrovskou motivaci pro další práci a obrovsky nás těší i to, že paní to zvládla a má chuť do života a obrovskou sílu." </w:t>
      </w:r>
    </w:p>
    <w:p>
      <w:pPr/>
      <w:r>
        <w:rPr/>
        <w:t xml:space="preserve">Letecká záchranná služba je už běžnou součástí při zásazích, jako jsou právě  dopravní nehody, což značně zvyšuje naději pacientů na přežití. V loňském roce měl vrtulník s volacím znakem Kryštof 5 celkem 702 misí.</w:t>
      </w:r>
    </w:p>
    <w:p>
      <w:pPr/>
      <w:r>
        <w:rPr/>
        <w:t xml:space="preserve">---</w:t>
      </w:r>
    </w:p>
    <w:p>
      <w:pPr>
        <w:pStyle w:val="Heading1"/>
      </w:pPr>
      <w:r>
        <w:rPr>
          <w:sz w:val="36"/>
          <w:szCs w:val="36"/>
        </w:rPr>
        <w:t xml:space="preserve">Nový Jičín povzbudí podnikatele workshopem</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p>
      <w:pPr/>
      <w:r>
        <w:rPr/>
        <w:t xml:space="preserve">---</w:t>
      </w:r>
    </w:p>
    <w:p>
      <w:pPr/>
      <w:r>
        <w:rPr/>
        <w:t xml:space="preserve">Krátké zprávy 24. 3. 2025 17.00 - 1</w:t>
      </w:r>
    </w:p>
    <w:p>
      <w:pPr/>
      <w:r>
        <w:rPr/>
        <w:t xml:space="preserve">BRUNTÁL ODMÍTÁ VĚTRNÉ ELEKTRÁRNY KVŮLI KRAJINĚ</w:t>
      </w:r>
    </w:p>
    <w:p>
      <w:pPr/>
      <w:r>
        <w:rPr/>
        <w:t xml:space="preserve">Bruntál se postavil proti výstavbě větrných elektráren s odkazem na ohrožení krajinného rázu a turistického potenciálu. Radní požadují komplexní studii, která vyhodnotí vliv turbín na životní prostředí a rozvoj města. Podobně jako Rýmařov odmítají i možné ekologické dopady a vznik odpadu z turbín.</w:t>
      </w:r>
    </w:p>
    <w:p>
      <w:pPr/>
      <w:r>
        <w:rPr/>
        <w:t xml:space="preserve">VÝJEZDY HORSKÉ SLUŽBY V MS KRAJI VÝRAZNĚ NAROSTLY</w:t>
      </w:r>
    </w:p>
    <w:p>
      <w:pPr/>
      <w:r>
        <w:rPr/>
        <w:t xml:space="preserve">V Moravskoslezském kraji zaznamenala Horská služba v Jeseníkách 978 zásahů (oproti 629 loni) a v Beskydech 433 (loni 294). Nejčastěji šlo o úrazy na sjezdovkách, přičemž výrazný nárůst výjezdů nastal během vánočních a jarních prázdnin. Záchranáře často zaměstnávají nezkušení návštěvníci s nedostatečnou výbavou a přeceňováním vlastních schopností.</w:t>
      </w:r>
    </w:p>
    <w:p>
      <w:pPr/>
      <w:r>
        <w:rPr/>
        <w:t xml:space="preserve">---</w:t>
      </w:r>
    </w:p>
    <w:p>
      <w:pPr/>
      <w:b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r>
        <w:rPr/>
        <w:t xml:space="preserve">Krátké zprávy 24. 3. 2025 17.00 - 2</w:t>
      </w:r>
    </w:p>
    <w:p>
      <w:pPr/>
      <w:r>
        <w:rPr/>
        <w:t xml:space="preserve">ZÁMEK FRYŠTÁT OTEVŘE SEZONU DETEKTIVKOU</w:t>
      </w:r>
    </w:p>
    <w:p>
      <w:pPr/>
      <w:r>
        <w:rPr/>
        <w:t xml:space="preserve">Zámek Fryštát v Karviné zahájí sezonu 2025 v sobotu 5. dubna divadelními prohlídkami s příběhem Případ krásného dragouna. Vystoupení inspirované prvorepublikovým Brnem odehraje společnost Exulis v šesti časech během dne. V pátek 18. dubna pak zámek nabídne zlevněné vstupné na všechny okruhy u příležitosti Mezinárodního dne památek.</w:t>
      </w:r>
    </w:p>
    <w:p>
      <w:pPr/>
      <w:r>
        <w:rPr/>
        <w:t xml:space="preserve">---</w:t>
      </w:r>
    </w:p>
    <w:p>
      <w:pPr>
        <w:pStyle w:val="Heading1"/>
      </w:pPr>
      <w:r>
        <w:rPr>
          <w:sz w:val="36"/>
          <w:szCs w:val="36"/>
        </w:rPr>
        <w:t xml:space="preserve">Chytré kamery pomáhají klubům krajského přeboru</w:t>
      </w:r>
    </w:p>
    <w:p>
      <w:pPr/>
      <w:r>
        <w:rPr>
          <w:b w:val="1"/>
          <w:bCs w:val="1"/>
        </w:rPr>
        <w:t xml:space="preserve">Fotbalové kluby krajského přeboru dostaly před jarní částí sezony novou technologickou výbavu – automatické kamery, které zajišťují kvalitní záznamy zápasů. Systém umožňuje trenérům a hráčům detailně analyzovat hru, aniž by se museli spoléhat na ruční natáčení.</w:t>
      </w:r>
    </w:p>
    <w:p>
      <w:pPr/>
      <w:r>
        <w:rPr/>
        <w:t xml:space="preserve">Jarní část krajského přeboru je v plném proudu a kluby do ní  vstoupily s významnou inovací – chytrými kamerami, které automaticky  zaznamenávají dění na celém hřišti. </w:t>
      </w:r>
    </w:p>
    <w:p>
      <w:pPr/>
      <w:r>
        <w:rPr>
          <w:b w:val="1"/>
          <w:bCs w:val="1"/>
        </w:rPr>
        <w:t xml:space="preserve">Tomáš Mančař, trenér SK Stonava: </w:t>
      </w:r>
      <w:r>
        <w:rPr/>
        <w:t xml:space="preserve">„Nová kamera nám určitě  dává tu možnost té umělé inteligence, která nám dokáže nějaké věci v zápase  hned sestříhat a vytahat. Nemusíme si s tím tak hrát, jak jsme si hráli doposud.  Za nás je to určitě obrovský posun.“</w:t>
      </w:r>
    </w:p>
    <w:p>
      <w:pPr/>
      <w:r>
        <w:rPr>
          <w:b w:val="1"/>
          <w:bCs w:val="1"/>
        </w:rPr>
        <w:t xml:space="preserve">Radek Křižák, trenér TJ SOKOL Krásné Pole:</w:t>
      </w:r>
      <w:r>
        <w:rPr>
          <w:i w:val="1"/>
          <w:iCs w:val="1"/>
        </w:rPr>
        <w:t xml:space="preserve">„</w:t>
      </w:r>
      <w:r>
        <w:rPr/>
        <w:t xml:space="preserve">Určitě je to  dobré v tom, že si to můžeme díky softwaru přiblížit. Tím pádem vidíme hráče, jak  hrají a můžeme si to pak vyhodnotit.“</w:t>
      </w:r>
    </w:p>
    <w:p>
      <w:pPr/>
      <w:r>
        <w:rPr/>
        <w:t xml:space="preserve">Tuto technologickou novinku klubům zajistil Moravskoslezský  krajský fotbalový svaz.</w:t>
      </w:r>
    </w:p>
    <w:p>
      <w:pPr/>
      <w:r>
        <w:rPr>
          <w:b w:val="1"/>
          <w:bCs w:val="1"/>
        </w:rPr>
        <w:t xml:space="preserve">Vladimír Janoško, sekretář MS KFS:</w:t>
      </w:r>
      <w:r>
        <w:rPr>
          <w:i w:val="1"/>
          <w:iCs w:val="1"/>
        </w:rPr>
        <w:t xml:space="preserve">„</w:t>
      </w:r>
      <w:r>
        <w:rPr/>
        <w:t xml:space="preserve">Myslím si, že to klubu  obrovským způsobem pomůže, jak v obsluze, tak potom v návaznosti na sestřihy  pro hráče, pro trenéry.“</w:t>
      </w:r>
    </w:p>
    <w:p>
      <w:pPr/>
      <w:r>
        <w:rPr/>
        <w:t xml:space="preserve">Kvalitnější videa si pochvalují i fanoušci, kteří si mohou  utkání svého týmu přehrát zpětně na internetu.</w:t>
      </w:r>
    </w:p>
    <w:p>
      <w:pPr/>
      <w:r>
        <w:rPr>
          <w:b w:val="1"/>
          <w:bCs w:val="1"/>
        </w:rPr>
        <w:t xml:space="preserve">anketa, fotbaloví fanoušci:</w:t>
      </w:r>
      <w:r>
        <w:rPr/>
        <w:t xml:space="preserve"> „Je to úplně o něčem jiném, než  to bylo.“ „Minulou sezonu to bylo celkem na prd, ale teď už se to dá.“ „Tak teď to  je určitě lepší s tou novou kamerou. Je to určitě přínos pro fotbal. Všechno  jde lepě vidět a je to takové prostě lepší.“</w:t>
      </w:r>
    </w:p>
    <w:p>
      <w:pPr/>
      <w:r>
        <w:rPr/>
        <w:t xml:space="preserve">    Dosud kluby pořizovaly záznamy domácích zápasů ručně,  což často znamenalo omezený pohled na dění na hřišti. Nové chytré kamery  sledují celou hrací plochu a automaticky zpracovávají záznam podle pohybu míče.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2025-12-18T00:12:21+01:00</dcterms:created>
  <dcterms:modified xsi:type="dcterms:W3CDTF">2025-12-18T00:12:21+01:00</dcterms:modified>
</cp:coreProperties>
</file>

<file path=docProps/custom.xml><?xml version="1.0" encoding="utf-8"?>
<Properties xmlns="http://schemas.openxmlformats.org/officeDocument/2006/custom-properties" xmlns:vt="http://schemas.openxmlformats.org/officeDocument/2006/docPropsVTypes"/>
</file>