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/>
      <w:r>
        <w:rPr/>
        <w:t xml:space="preserve">ŘIDIČKA HAVAROVALA S 3,5 PROMILE</w:t>
      </w:r>
    </w:p>
    <w:p>
      <w:pPr/>
      <w:r>
        <w:rPr/>
        <w:t xml:space="preserve">Policisté v Moravskoslezském kraji se v březnu opět zaměřili na bezpečnost silničního provozu a při dopravních kontrolách odhalili hned několik řidičů pod vlivem alkoholu i drog. Nejzávažnější případ se stal ve Městě Albrechticích, kde řidička havarovala s více než 3,5 promile alkoholu v dechu. Celkově v rámci kontrolní akce policisté zjistili 9 řidičů pod vlivem alkoholu, 4 pod vlivem omamných látek a dalších 160 dopravních přestupků.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p>
      <w:pPr/>
      <w:r>
        <w:rPr/>
        <w:t xml:space="preserve">POLICIE V OSTRAVĚ DOPADLA ZLODĚJE</w:t>
      </w:r>
    </w:p>
    <w:p>
      <w:pPr/>
      <w:r>
        <w:rPr/>
        <w:t xml:space="preserve">Ostravští policisté zadrželi 48letého muže, který má na svědomí šest krádeží v obchodech. Zaměřoval se hlavně na drogistické zboží, ale nevynechal ani oddělení hraček, odkud kradl stavebnice. Naposledy kradl v nákupním středisku v centru Ostravy, kde si do tašky schoval několik balení tablet do myčky. Zadržela ho ale ostraha a přivolala strážníky. Muž se ke všemu přiznal. Škoda přesahuje 15 000 korun a v případě odsouzení mu hrozí až 3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2026-01-01T23:44:40+01:00</dcterms:created>
  <dcterms:modified xsi:type="dcterms:W3CDTF">2026-01-01T23:44:40+01:00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