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příprava území na stavbu volnočasového areálu</w:t>
      </w:r>
    </w:p>
    <w:p>
      <w:pPr/>
      <w:r>
        <w:rPr>
          <w:b w:val="1"/>
          <w:bCs w:val="1"/>
        </w:rPr>
        <w:t xml:space="preserve">Frýdek-Místek připravuje výstavbu nového rozsáhlého volnočasového areálu. Budoucí moderní prostor pro rekreaci i sport bude určen všem generacím. Nabídne například horolezeckou stěnu i velkou dřevěnou loď pro děti. Otevřít by se měl příští rok.</w:t>
      </w:r>
    </w:p>
    <w:p>
      <w:pPr/>
      <w:r>
        <w:rPr/>
        <w:t xml:space="preserve">Frýdek-Místek zahájil přípravné práce pro výstavbu  volnočasového areálu. Vznikne na ploše bývalého dopravního hřiště v ulici  28. října. Areál už byl uzavřen, odstranily se staré plochy a chystá se  příprava terénu pro stavbu.</w:t>
      </w:r>
    </w:p>
    <w:p>
      <w:pPr/>
      <w:r>
        <w:rPr>
          <w:b w:val="1"/>
          <w:bCs w:val="1"/>
        </w:rPr>
        <w:t xml:space="preserve">Petr Korč (Naše Město F-M), primátor Frýdku-Místku: </w:t>
      </w:r>
      <w:r>
        <w:rPr/>
        <w:t xml:space="preserve">"Postupně vznikne volnočasový areál, který ve Frýdku-Místku –  a myslím si, že i v širokém okolí – nemá obdoby. Bude tady profesionální  lezecká stěna, velký kopec pro děti s tunely, vznikne velká loď jako atrakce k  prolézání, plus spousta dalších drobných doprovodných atrakcí pro maminky, pro  tatínky, pro děti. Včetně nějakých hřišť na pétanque pro vedlejší domov pro  seniory."</w:t>
      </w:r>
    </w:p>
    <w:p>
      <w:pPr/>
      <w:r>
        <w:rPr>
          <w:b w:val="1"/>
          <w:bCs w:val="1"/>
        </w:rPr>
        <w:t xml:space="preserve">Jiří Kajzar (Naše Město F-M), náměstek primátora  Frýdku-Místku: </w:t>
      </w:r>
      <w:r>
        <w:rPr/>
        <w:t xml:space="preserve">"Začneme úpravami cest, osvětlením, oplocením a parkovištěm.  Vznikne asi 25 parkovacích míst a využijeme i známý grilovací domeček, který  přizpůsobíme pro potřeby areálu. Chtěl bych vypíchnout lezeckou stěnu, která  byla navržena po dohodě s místními lezci z Frýdku-Místku. A myslím si, že  jsme vyšli vstříc jak výškou, tak celkovým komfortem."</w:t>
      </w:r>
    </w:p>
    <w:p>
      <w:pPr/>
      <w:r>
        <w:rPr/>
        <w:t xml:space="preserve">Areál se bude skládat z klidové zóny, ze zóny pro malé  děti a pro sport. Zóny mají logicky navazovat na okolní zástavbu.</w:t>
      </w:r>
    </w:p>
    <w:p>
      <w:pPr/>
      <w:r>
        <w:rPr>
          <w:b w:val="1"/>
          <w:bCs w:val="1"/>
        </w:rPr>
        <w:t xml:space="preserve">Petr Korč (Naše Město F-M), primátor Frýdku-Místku: </w:t>
      </w:r>
      <w:r>
        <w:rPr/>
        <w:t xml:space="preserve">"Bude vedle cyklostezky, takže doplní možnosti rekreace u  řeky. Zároveň přispěje k tomu, aby sídliště Riviéra, které projde revitalizací,  mělo místo, kde může celá rodina trávit volný čas. Nicméně určitě to místo nebude jenom pro toto sídliště.  Opravdu si myslím, že bude lákat celé město i okolí."</w:t>
      </w:r>
    </w:p>
    <w:p>
      <w:pPr/>
      <w:r>
        <w:rPr>
          <w:b w:val="1"/>
          <w:bCs w:val="1"/>
        </w:rPr>
        <w:t xml:space="preserve">Jiří Kajzar (Naše Město F-M), náměstek primátora  Frýdku-Místku: </w:t>
      </w:r>
      <w:r>
        <w:rPr/>
        <w:t xml:space="preserve">"Další atrakce potom budou postupně realizovány  v dalších letech. Bude to na více fází. Nebudeme instalovat vše najednou.  Chceme si v praxi ověřit, jak budou jednotlivé prvky populární."</w:t>
      </w:r>
    </w:p>
    <w:p>
      <w:pPr/>
      <w:r>
        <w:rPr/>
        <w:t xml:space="preserve">Areál bude mít ve správě městská společnost Sportplex.  Budova správce nabídne možnost občerstvení, k dispozici bude WC pro  návštěvníky, dobíjecí stanice pro elektrokola i úschovna menších zavazadel.</w:t>
      </w:r>
    </w:p>
    <w:p>
      <w:pPr/>
      <w:r>
        <w:rPr>
          <w:b w:val="1"/>
          <w:bCs w:val="1"/>
        </w:rPr>
        <w:t xml:space="preserve">Jiří Kajzar (Naše Město F-M), náměstek primátora  Frýdku-Místku: </w:t>
      </w:r>
      <w:r>
        <w:rPr/>
        <w:t xml:space="preserve">"Celý areál bude oplocený. Dlouho jsme zvažovali, zda  oplotit, ale na základě zkušeností z jiných měst a doporučení odborníků jsme se  rozhodli, že oplocení bude. Areály bez oplocení často čelí vandalismu."</w:t>
      </w:r>
    </w:p>
    <w:p>
      <w:pPr/>
      <w:r>
        <w:rPr/>
        <w:t xml:space="preserve">Celkové náklady na realizaci budou známy po dokončení  projekčních prací. Výstavba bude probíhat na etapy a prvního zpřístupnění by se  veřejnost mohla dočkat na jaře příštího roku.</w:t>
      </w:r>
    </w:p>
    <w:p>
      <w:pPr/>
      <w:r>
        <w:rPr/>
        <w:t xml:space="preserve">---</w:t>
      </w:r>
    </w:p>
    <w:p>
      <w:pPr>
        <w:pStyle w:val="Heading1"/>
      </w:pPr>
      <w:r>
        <w:rPr>
          <w:sz w:val="36"/>
          <w:szCs w:val="36"/>
        </w:rPr>
        <w:t xml:space="preserve">F-M se zapojil do Světového dne porozumění autismu</w:t>
      </w:r>
    </w:p>
    <w:p>
      <w:pPr/>
      <w:r>
        <w:rPr>
          <w:b w:val="1"/>
          <w:bCs w:val="1"/>
        </w:rPr>
        <w:t xml:space="preserve">Frýdek-Místek se letos opět připojil ke Světovému dni porozumění autismu, který každoročně připadá na 2. dubna. Kromě osvěty dlouhodobě podporuje i organizace, které pracují s dětmi na spektru autismu a jejich rodinami.</w:t>
      </w:r>
    </w:p>
    <w:p>
      <w:pPr/>
      <w:r>
        <w:rPr/>
        <w:t xml:space="preserve">Autismus je vrozená porucha některých mozkových funkcí,  která způsobuje, že dítě prožívá, myslí a chová se jinak než jeho vrstevníci.  Právě s autisty pracuje ve Frýdku-Místku nejvíce Dobrovolnické centrum  ADRA.</w:t>
      </w:r>
    </w:p>
    <w:p>
      <w:pPr/>
      <w:r>
        <w:rPr>
          <w:b w:val="1"/>
          <w:bCs w:val="1"/>
        </w:rPr>
        <w:t xml:space="preserve">Petr Adamus, zástupce vedoucího Dobrovolnického centra  ADRA F-M: </w:t>
      </w:r>
      <w:r>
        <w:rPr/>
        <w:t xml:space="preserve">"V současnosti spolupracujeme asi se 45 rodinami, se kterými  se pravidelně potkáváme v rámci našich kroužků. Ty mají většinou volnočasový  charakter – jde o pohybové a kreativní aktivity. Od září plánujeme rozšířit naši nabídku o dramatický  kroužek, který bude otevřený pro všechny děti, které o něj projeví zájem."</w:t>
      </w:r>
    </w:p>
    <w:p>
      <w:pPr/>
      <w:r>
        <w:rPr/>
        <w:t xml:space="preserve">V rámci regionu se ADRA dětem s autismem věnuje už 8  let.</w:t>
      </w:r>
    </w:p>
    <w:p>
      <w:pPr/>
      <w:r>
        <w:rPr>
          <w:b w:val="1"/>
          <w:bCs w:val="1"/>
        </w:rPr>
        <w:t xml:space="preserve">Petr Adamus, zástupce vedoucího Dobrovolnického centra  ADRA F-M: </w:t>
      </w:r>
      <w:r>
        <w:rPr/>
        <w:t xml:space="preserve">"Zájem o naše aktivity je obrovský, protože celosvětově dětí  na spektru autismu přibývá – statistiky jsou v tom neúprosné. Jsme rádi, že  máme důvěru města, které nás v tomto dlouhodobě podporuje."</w:t>
      </w:r>
    </w:p>
    <w:p>
      <w:pPr/>
      <w:r>
        <w:rPr>
          <w:b w:val="1"/>
          <w:bCs w:val="1"/>
        </w:rPr>
        <w:t xml:space="preserve">Marcel Sikora (KDU-ČSL/SPOLU), náměstek primátora  Frýdku-Místku: </w:t>
      </w:r>
      <w:r>
        <w:rPr/>
        <w:t xml:space="preserve">"Město Frýdek-Místek letos opět podpořilo částkou 180 tisíc  korun dobrovolnické centrum ADRA, které zajišťuje projekt zaměřený na rodiny s  dětmi s poruchou autistického spektra. V loňském roce jsme také poprvé podpořili organizaci Mikasa,  která pomáhá lidem s autismem a jejich rodinám najít cestu ke štěstí a osobní  spokojenosti. Město také zřizuje vlastní příspěvkovou organizaci Žirafa,  která se věnuje i osobám s autismem – a to v rámci denního stacionáře,  chráněného bydlení nebo odlehčovací služby."</w:t>
      </w:r>
    </w:p>
    <w:p>
      <w:pPr/>
      <w:r>
        <w:rPr/>
        <w:t xml:space="preserve">Pracovníci odboru sociálních služeb na magistrátu se i letos  připojili k podpoře Světového dne porozumění autismu, který připadá na 2.  dubna.</w:t>
      </w:r>
    </w:p>
    <w:p>
      <w:pPr/>
      <w:r>
        <w:rPr>
          <w:b w:val="1"/>
          <w:bCs w:val="1"/>
        </w:rPr>
        <w:t xml:space="preserve">Marcel Sikora (KDU-ČSL/SPOLU), náměstek primátora  Frýdku-Místku: </w:t>
      </w:r>
      <w:r>
        <w:rPr/>
        <w:t xml:space="preserve">"Jsem rád, že jsme si tento den připomněli i s mými  kolegyněmi a kolegy z odboru sociálních služeb, kdy jsme se společně vyfotili v  modrém. A proč právě modrá? Protože symbolizuje komunikaci a sebevyjádření – a  právě s tím mají lidé s poruchami autistického spektra největší potíže. Tito  lidé však mají právo na plnohodnotný život, stejně jako všichni ostatní. A  nejen v tento den jim můžeme vyjádřit naši podporu a porozumění."</w:t>
      </w:r>
    </w:p>
    <w:p>
      <w:pPr/>
      <w:r>
        <w:rPr/>
        <w:t xml:space="preserve">Podpora lidí s autismem tak ve Frýdku-Místku není jen  jednorázovým gestem, ale dlouhodobým závazkem.</w:t>
      </w:r>
    </w:p>
    <w:p>
      <w:pPr/>
      <w:r>
        <w:rPr/>
        <w:t xml:space="preserve">---</w:t>
      </w:r>
    </w:p>
    <w:p>
      <w:pPr>
        <w:pStyle w:val="Heading1"/>
      </w:pPr>
      <w:r>
        <w:rPr>
          <w:sz w:val="36"/>
          <w:szCs w:val="36"/>
        </w:rPr>
        <w:t xml:space="preserve">F-M rozšířil placené parkovací zóny kolem magistrátu</w:t>
      </w:r>
    </w:p>
    <w:p>
      <w:pPr/>
      <w:r>
        <w:rPr>
          <w:b w:val="1"/>
          <w:bCs w:val="1"/>
        </w:rPr>
        <w:t xml:space="preserve">Frýdek-Místek rozšiřuje placené parkovací zóny. Od dubna jsou zpoplatněna parkoviště v okolí magistrátu v Radniční ulici. Město tak chce vyjít vstříc zdejším rezidentům i návštěvníkům radnice. Systém nyní běží ve zkušebním režimu, aby si lidé vyřídili rezidenční karty a dlouhodobé parkování.</w:t>
      </w:r>
    </w:p>
    <w:p>
      <w:pPr/>
      <w:r>
        <w:rPr/>
        <w:t xml:space="preserve">Frýdek-Místek upravil od dubna systém parkování. Změny se  dotkly hlavně ulic v okolí magistrátu. Nejvýraznější je zpoplatnění celé  ulice Hasičské, která je nově zařazena do zóny C. A také zpoplatnění parkoviště  v Těšínské pod magistrátem v zóně B.</w:t>
      </w:r>
    </w:p>
    <w:p>
      <w:pPr/>
      <w:r>
        <w:rPr>
          <w:b w:val="1"/>
          <w:bCs w:val="1"/>
        </w:rPr>
        <w:t xml:space="preserve">Petr Korč (Naše Město F-M), primátor Frýdku-Místku: </w:t>
      </w:r>
      <w:r>
        <w:rPr/>
        <w:t xml:space="preserve">"Město – kromě toho, že se stále snaží získávat nová parkovací místa – musí v  těch nejsložitějších lokalitách, zejména v centrech, zavádět opatření tak, aby  návštěvníci, kteří jedou například na úřad nebo si něco vyřídit, našli  krátkodobé parkovací místo. Zároveň máme kolem frýdeckého náměstí, například na  ulici Hasičská, mnoho rezidentů – lidí, kteří tu bydlí – a ti měli bohužel  všechna místa obsazená právě návštěvníky."</w:t>
      </w:r>
    </w:p>
    <w:p>
      <w:pPr/>
      <w:r>
        <w:rPr/>
        <w:t xml:space="preserve">U parkovišť v Radniční, Těšínské vedle magistrátu a Na  Blatnici se změnilo zařazení do zón.</w:t>
      </w:r>
    </w:p>
    <w:p>
      <w:pPr/>
      <w:r>
        <w:rPr>
          <w:b w:val="1"/>
          <w:bCs w:val="1"/>
        </w:rPr>
        <w:t xml:space="preserve">Petr Korč (Naše Město F-M), primátor Frýdku-Místku: </w:t>
      </w:r>
      <w:r>
        <w:rPr/>
        <w:t xml:space="preserve">"Změny v parkování budou vždy složité, ale jejich hlavní cíl  je zajistit krátkodobé parkování pro návštěvníky úřadů nebo náměstí, včetně  první půlhodiny zdarma. Zároveň chceme vyjít vstříc rezidentům, aby měli větší  pravděpodobnost, že zaparkují."</w:t>
      </w:r>
    </w:p>
    <w:p>
      <w:pPr/>
      <w:r>
        <w:rPr/>
        <w:t xml:space="preserve">Zpoplatněno bylo také parkoviště v ulici Viléma Závady  u kruhového objezdu s třídou T. G. M. na Slezské.</w:t>
      </w:r>
    </w:p>
    <w:p>
      <w:pPr/>
      <w:r>
        <w:rPr>
          <w:b w:val="1"/>
          <w:bCs w:val="1"/>
        </w:rPr>
        <w:t xml:space="preserve">Petr Korč (Naše Město F-M), primátor Frýdku-Místku: </w:t>
      </w:r>
      <w:r>
        <w:rPr/>
        <w:t xml:space="preserve">"Zároveň bych chtěl všechny ujistit, že – stejně jako v  minulosti například v případě ulice 8. pěšího pluku – bude nyní nastavena  měsíční ochranná lhůta. V ní budou mít lidé čas vyřídit si potřebné parkovací  karty, zjistit podrobnosti na odboru dopravy, a zároveň během následujících  dvou měsíců budeme sbírat veškeré podněty, připomínky a návrhy na vylepšení. Postupně  je budeme zapracovávat, stejně jako jsme to udělali v Místku. Je to vyvíjející  se systém, který chceme neustále upravovat podle reálných potřeb tak, aby byl  co nejpříjemnější pro všechny."</w:t>
      </w:r>
    </w:p>
    <w:p>
      <w:pPr/>
      <w:r>
        <w:rPr/>
        <w:t xml:space="preserve">Velké úpravy v parkovacím systému zavedlo město  v roce 2022, jejich cílem bylo zabránit dlouhodobému stání aut ve  vytížených lokalitách. V zóně A se platí 10 korun na hodinu a 50 korun za  den. V zóně B 20 korun na hodinu a 100 korun za den. A v zóně C 30  korun na hodinu. První půlhodina je přes mobilní aplikaci zdarma, ale město už  řeší také možnost zavedení této výhody i do automatů. Lepší ceny mají i  rezidenti a majitelé dlouhodobých parkovacích lístků.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2025-12-19T17:57:27+01:00</dcterms:created>
  <dcterms:modified xsi:type="dcterms:W3CDTF">2025-12-19T17:57:27+01:00</dcterms:modified>
</cp:coreProperties>
</file>

<file path=docProps/custom.xml><?xml version="1.0" encoding="utf-8"?>
<Properties xmlns="http://schemas.openxmlformats.org/officeDocument/2006/custom-properties" xmlns:vt="http://schemas.openxmlformats.org/officeDocument/2006/docPropsVTypes"/>
</file>