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4.4.2025,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Kolumbária rozšíří kapacitu hřbitova v Butovicích</w:t>
      </w:r>
    </w:p>
    <w:p>
      <w:pPr/>
      <w:r>
        <w:rPr>
          <w:b w:val="1"/>
          <w:bCs w:val="1"/>
        </w:rPr>
        <w:t xml:space="preserve">Město připravuje rozšíření hřbitova v části Butovice. Vybuduje tu kolumbária, která ve Studénce dosud chybí. Ve druhé etapě plánuje toto místo posledního odpočinku zvětšit o další přilehlou plochu.</w:t>
      </w:r>
    </w:p>
    <w:p>
      <w:pPr/>
      <w:r>
        <w:rPr/>
        <w:t xml:space="preserve">Hřbitov v Butovicích, místní části Studénky, prošel poslední úpravou v roce 2022, kdy jej ze dvou stran začala ohraničovat nová kamenná zeď. Ta nahradila staré rozbité pletivo. Za pár dní tu začnou další práce.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“Připravujeme rozšíření hřbitova v Butovicích a to tak, že zde proběhne instalace kolumbárií a v přední části přibydou jednohrobová místa. Dále tu vzniknou nějaké zpevněné plochy, chodníky a v horní části bude doplněn pevný plot.”    </w:t>
      </w:r>
    </w:p>
    <w:p>
      <w:pPr/>
      <w:r>
        <w:rPr/>
        <w:t xml:space="preserve">Práce vyjdou zhruba na 3 miliony korun, zhotovitelská firma s nimi začne počátkem dubna.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“V rámci těch prací tady bude docházet k výkopovým pracím, dojde k sejmutí ornice a vybudování základů pro ty kolumbária a urnová místa. Budeme  se snažit, abychom to tady minimalizovali a občany neomezovali. Dotčená místa budou oplocena mobilním oplocením, aby občané nepřišli do styku se stavbou, která tu bude probíhat.” </w:t>
      </w:r>
    </w:p>
    <w:p>
      <w:pPr/>
      <w:r>
        <w:rPr/>
        <w:t xml:space="preserve">Závěrečné terénní úpravy a výsadba nových stromů by měly skončit do 31. července.  Toto bude ale jen první etapa rozšíření hřbitova. V plánu je i další související projekt.        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“V rámci tohoto projektu je rozšířena kapacita hřbitova ještě o druhou část. V horní části, kde bude nyní vybudováno nové oplocení, tak bude instalována branka, kde za tou brankou do budoucna vznikne komunikace a v té další části bude vybudována ještě druhá část  hřbitova, kde budou další urnová a hrobová místa.” 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“Kapacita hřbitovních míst v Butovicích už je naplněna, a tímto tu potřebu a ta volná místa rozšíříme.”    </w:t>
      </w:r>
    </w:p>
    <w:p>
      <w:pPr/>
      <w:r>
        <w:rPr/>
        <w:t xml:space="preserve">Město provozuje dva hřbitovy, kromě toho v Butovicích za kostelem všech Svatých, je druhý umístěný v části Studénka za kostelem sv. Bartoloměje, kde je i smuteční síň.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školní jídelně vařil oběd profesionální šéfkuchař</w:t>
      </w:r>
    </w:p>
    <w:p>
      <w:pPr/>
      <w:r>
        <w:rPr>
          <w:b w:val="1"/>
          <w:bCs w:val="1"/>
        </w:rPr>
        <w:t xml:space="preserve">Kuchyně v Základní škole Butovická se na jeden den ujal profesionální šéfkuchař. Školní kuchařky připravily oběd pro žáky pod jeho vedením. Děti měly možnost ochutnat šípkovou omáčku nebo řecký pokrm pasticcio.</w:t>
      </w:r>
    </w:p>
    <w:p>
      <w:pPr/>
      <w:r>
        <w:rPr/>
        <w:t xml:space="preserve">Šéfkuchař Zbyněk Diatka vaří po celé České republice, především ve školách, domovech pro seniory nebo v nemocnicích. Všude, kde mají zájem, přijede a pomáhá připravovat atraktivní jídla podle nových receptů. Do Základní školy Butovická se po několika letech vrátil na pozvání vedoucí zdejší kuchyně.</w:t>
      </w:r>
    </w:p>
    <w:p>
      <w:pPr/>
      <w:r>
        <w:rPr>
          <w:b w:val="1"/>
          <w:bCs w:val="1"/>
        </w:rPr>
        <w:t xml:space="preserve">Šárka Zalacková, vedoucí kuchyně ZŠ Butovická: </w:t>
      </w:r>
      <w:r>
        <w:rPr/>
        <w:t xml:space="preserve">“Spolupráce vznikla v minulost, pan kuchař už u nás jednou byl, je tady podruhé. Náhodou jsem přišla na to, že tato možnost je, že je možné se zkontaktovat s panem kuchařem, ten nám nabídne nové atraktivní recepty, a že je můžeme vyzkoušet přímo s ním, pod jeho vedením, ve školní jídelně uvařit. Spolupráce je to perfektní.”   </w:t>
      </w:r>
    </w:p>
    <w:p>
      <w:pPr/>
      <w:r>
        <w:rPr>
          <w:b w:val="1"/>
          <w:bCs w:val="1"/>
        </w:rPr>
        <w:t xml:space="preserve">Zbyněk Diatka, šéfkuchař: </w:t>
      </w:r>
      <w:r>
        <w:rPr/>
        <w:t xml:space="preserve">“Já jsem těch receptů posílal více a nechal jsem to na školní jídelně, které si vybere, protože nevím, co oni vaří nebo které recepty by je asi zajímaly.”   </w:t>
      </w:r>
    </w:p>
    <w:p>
      <w:pPr/>
      <w:r>
        <w:rPr/>
        <w:t xml:space="preserve">Volba padla na zeleninovou polévku s kuskusem, kotletu s šípkovou omáčkou a celozrnným knedlíkem a pasticcio, řecký zapečený těstovinový pokrm s mletým masem a bešamelovou omáčkou.</w:t>
      </w:r>
    </w:p>
    <w:p>
      <w:pPr/>
      <w:r>
        <w:rPr>
          <w:b w:val="1"/>
          <w:bCs w:val="1"/>
        </w:rPr>
        <w:t xml:space="preserve">žáci ZŠ Butovická: </w:t>
      </w:r>
    </w:p>
    <w:p>
      <w:pPr/>
      <w:r>
        <w:rPr/>
        <w:t xml:space="preserve">“Ochutnala jsem obě jídla a obě mi moc chutnají. Takže za mě super.” </w:t>
      </w:r>
    </w:p>
    <w:p>
      <w:pPr/>
      <w:r>
        <w:rPr/>
        <w:t xml:space="preserve">“Já jsem si vybrala kotletu s celozrnným knedlíkem, bylo to vynikající, pana kuchaře bychom tady mohli mít celou dobu.”   </w:t>
      </w:r>
    </w:p>
    <w:p>
      <w:pPr/>
      <w:r>
        <w:rPr/>
        <w:t xml:space="preserve">“Zkusil jsem to řecké jídlo a jsem s tím spokojený.” </w:t>
      </w:r>
    </w:p>
    <w:p>
      <w:pPr/>
      <w:r>
        <w:rPr/>
        <w:t xml:space="preserve">Spolupráci se školní kuchyni, včetně jejího vybavení, si šéfkuchař pochvaloval.  </w:t>
      </w:r>
    </w:p>
    <w:p>
      <w:pPr/>
      <w:r>
        <w:rPr>
          <w:b w:val="1"/>
          <w:bCs w:val="1"/>
        </w:rPr>
        <w:t xml:space="preserve">Zbyněk Diatka, šéfkuchař: </w:t>
      </w:r>
      <w:r>
        <w:rPr/>
        <w:t xml:space="preserve">“Šlo nám to jak po másle, super spolupráce.” </w:t>
      </w:r>
    </w:p>
    <w:p>
      <w:pPr/>
      <w:r>
        <w:rPr/>
        <w:t xml:space="preserve">Menší školáci z prvního stupně, kteří se na vaření přišli podívat, mu na památku nakreslili i obrázky, nejvíce ho asi potěšil ten s talířem rajské polévky. </w:t>
      </w:r>
    </w:p>
    <w:p>
      <w:pPr/>
      <w:r>
        <w:rPr>
          <w:b w:val="1"/>
          <w:bCs w:val="1"/>
        </w:rPr>
        <w:t xml:space="preserve">Zbyněk Diatka, šéfkuchař: </w:t>
      </w:r>
      <w:r>
        <w:rPr/>
        <w:t xml:space="preserve">“V těch školních jídelnách se musíme držet takzvaného spotřebního koše, který zahrnuje velkou škálu surovin a na některé ty suroviny třeba některé děti nejsou z domu zvyklé. Zvláště třeba na zeleninu, což je i poměrně drahá složka, a ve spoustě rodin, než by koupili kilo paprik, tak koupí kilo masa, a zkrátka některé děti se s určitýma surovinami teprve seznamují i na té základní škole.”</w:t>
      </w:r>
    </w:p>
    <w:p>
      <w:pPr/>
      <w:r>
        <w:rPr>
          <w:b w:val="1"/>
          <w:bCs w:val="1"/>
        </w:rPr>
        <w:t xml:space="preserve">Šárka Zalacková, vedoucí kuchyně ZŠ Butovická: </w:t>
      </w:r>
      <w:r>
        <w:rPr/>
        <w:t xml:space="preserve">“Vaříme denně přes tři sta obědů, vaříme i pro charitu a dále pro cizí strávníky, kteří k nám dochází, buď senioři nebo i pracovně aktivní lidé, kteří potřebují oběd zajistit.”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Raketu vyměnil za golfovou hůl a je světovým hráčem</w:t>
      </w:r>
    </w:p>
    <w:p>
      <w:pPr/>
      <w:r>
        <w:rPr>
          <w:b w:val="1"/>
          <w:bCs w:val="1"/>
        </w:rPr>
        <w:t xml:space="preserve">Teprve osmnáctiletý golfista ze Studénky, Richard Pavel, má za sebou životní úspěch. Na mistrovství světa neslyšících v Austrálii získal 3. místo. Teď má před sebou další velký cíl, světovou soutěž v Japonsku.</w:t>
      </w:r>
    </w:p>
    <w:p>
      <w:pPr/>
      <w:r>
        <w:rPr/>
        <w:t xml:space="preserve">To byl letošní galavečer s vyhlášením ankety Sportovec roku 2024 Moravskoslezského kraje. Jedním z oceněných byl právě Richard Pavel ze Studénky, kterému byla ve dvou a půl letech zjištěna oboustranná nedoslýchavost. To mu ale nijak nebránilo v tom, aby se stal golfistou, českým reprezentantem se světovými úspěchy.  </w:t>
      </w:r>
    </w:p>
    <w:p>
      <w:pPr/>
      <w:r>
        <w:rPr>
          <w:b w:val="1"/>
          <w:bCs w:val="1"/>
        </w:rPr>
        <w:t xml:space="preserve">Richard Pavel, golfista: </w:t>
      </w:r>
      <w:r>
        <w:rPr/>
        <w:t xml:space="preserve">“Byla to velká čest, jsem nadšený a je to motivace pokračovat v tom dál.”  </w:t>
      </w:r>
    </w:p>
    <w:p>
      <w:pPr/>
      <w:r>
        <w:rPr/>
        <w:t xml:space="preserve">Richard Pavel se ke golfu dostal v deseti letech, do té doby byl jeho prioritním sportem tenis, který hrával na kurtech ve Studénce. Výměna tenisové rakety za golfovou hůl proběhla velmi spontánně.  </w:t>
      </w:r>
    </w:p>
    <w:p>
      <w:pPr/>
      <w:r>
        <w:rPr>
          <w:b w:val="1"/>
          <w:bCs w:val="1"/>
        </w:rPr>
        <w:t xml:space="preserve">Richard Pavel, golfista: </w:t>
      </w:r>
      <w:r>
        <w:rPr/>
        <w:t xml:space="preserve">“Díval jsem se televizi, viděl jsem tam golf, ten se mi strašně zalíbil, řekl jsme to rodičům a chtěl jsem to zkusit.”  </w:t>
      </w:r>
    </w:p>
    <w:p>
      <w:pPr/>
      <w:r>
        <w:rPr>
          <w:b w:val="1"/>
          <w:bCs w:val="1"/>
        </w:rPr>
        <w:t xml:space="preserve">Jaroslav Pavel, otec Richarda: </w:t>
      </w:r>
      <w:r>
        <w:rPr/>
        <w:t xml:space="preserve">“Zničehonic začal na zahradě florbalovou hokejkou mlátit do míčků, řekl jsem, že takhle se florbal nehraje, a on řekl, ne, ne, to je golf, já jsem to viděl v televizi, strašně se mi to líbí a chtěl bych to zkusit. Takhle začal.”  </w:t>
      </w:r>
    </w:p>
    <w:p>
      <w:pPr/>
      <w:r>
        <w:rPr/>
        <w:t xml:space="preserve">O pět let později, v 15 letech, reprezentoval Českou republiku, na deaflympiádě v Brazílii skončil na děleném 5. místě. V loňském roce se zúčastnil v Austrálii mistrovství světa neslyšících. V kategorii muži se umístil na 7. místě, mezi juniory vybojoval 3. místo. Účastní se ovšem i standardních soutěží. </w:t>
      </w:r>
    </w:p>
    <w:p>
      <w:pPr/>
      <w:r>
        <w:rPr>
          <w:b w:val="1"/>
          <w:bCs w:val="1"/>
        </w:rPr>
        <w:t xml:space="preserve">Richard Pavel, golfista: </w:t>
      </w:r>
      <w:r>
        <w:rPr/>
        <w:t xml:space="preserve">“Konkurence je tam opravdu velká, většinou jsem v TOP 20 a někdy dosáhnu i na vítězství. Právě z dva týdny jedu do Brna, kde budu mít první turnaj se slyšícíma a tak je to o velké konkurenci.”  </w:t>
      </w:r>
    </w:p>
    <w:p>
      <w:pPr/>
      <w:r>
        <w:rPr>
          <w:b w:val="1"/>
          <w:bCs w:val="1"/>
        </w:rPr>
        <w:t xml:space="preserve">Richard Pavel, golfista: </w:t>
      </w:r>
      <w:r>
        <w:rPr/>
        <w:t xml:space="preserve">“Momentálně trénuji v Třinci a na Ostravici, rozvrh hodin mám podle turnajů, někdy hraju i třicet hodin týdně. Musím trénovat všechno, abych měl všechno vyladěné, techniku, putting i chipping, a hlavně i to myšlení, abych byl v klidu.” </w:t>
      </w:r>
    </w:p>
    <w:p>
      <w:pPr/>
      <w:r>
        <w:rPr/>
        <w:t xml:space="preserve">Jeho současný golfový handicap je + 0,4, cílem je posunout jeho hodnotu pod nulu. </w:t>
      </w:r>
    </w:p>
    <w:p>
      <w:pPr/>
      <w:r>
        <w:rPr>
          <w:b w:val="1"/>
          <w:bCs w:val="1"/>
        </w:rPr>
        <w:t xml:space="preserve">Richard Pavel, golfista: </w:t>
      </w:r>
      <w:r>
        <w:rPr/>
        <w:t xml:space="preserve">“Zkusit to dotáhnout , co nejdál, klidně být i profík, případně trenér. Je to kreativní sport, musíte hodně přemýšlet, vytvářet rány, typ rány a dosáhnout nejlepšího výsledku.”   </w:t>
      </w:r>
    </w:p>
    <w:p>
      <w:pPr/>
      <w:r>
        <w:rPr>
          <w:b w:val="1"/>
          <w:bCs w:val="1"/>
        </w:rPr>
        <w:t xml:space="preserve">Jaroslav Pavel, otec Richarda: </w:t>
      </w:r>
      <w:r>
        <w:rPr/>
        <w:t xml:space="preserve">“Tak samozřejmě, že jsme na něj pyšní. V podstatě je mezi těmi neslyšícími světová špička. I když má teprve osmnáct let, myslím si, že se ho ti Kanaďané a Němci bojí, že jednou určitě bude lepší než oni.” </w:t>
      </w:r>
    </w:p>
    <w:p>
      <w:pPr/>
      <w:r>
        <w:rPr/>
        <w:t xml:space="preserve">Podpora rodiny a vstřícnost střední školy, kterou studuje v Ostravě, jsou nedílnou součástí Richardova úspěchu. Hlavní metou letošního roku je listopadová světová soutěž  neslyšících  sportovců deaflympiáda v Japonsku.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04-04-2025-18-13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2026-08-29T17:03:07+02:00</dcterms:created>
  <dcterms:modified xsi:type="dcterms:W3CDTF">2026-08-29T17:03:07+02:00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